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2F0756" w:rsidRPr="00B16C29" w:rsidTr="002F0756">
        <w:tc>
          <w:tcPr>
            <w:tcW w:w="4788" w:type="dxa"/>
          </w:tcPr>
          <w:p w:rsidR="004022E3" w:rsidRPr="00B16C29" w:rsidRDefault="002F0756" w:rsidP="004022E3">
            <w:pPr>
              <w:rPr>
                <w:rFonts w:ascii="Times New Roman" w:hAnsi="Times New Roman" w:cs="Times New Roman"/>
                <w:b/>
                <w:sz w:val="28"/>
                <w:szCs w:val="28"/>
              </w:rPr>
            </w:pPr>
            <w:r w:rsidRPr="00B16C29">
              <w:rPr>
                <w:rFonts w:ascii="Times New Roman" w:hAnsi="Times New Roman" w:cs="Times New Roman"/>
                <w:b/>
                <w:sz w:val="32"/>
                <w:szCs w:val="32"/>
              </w:rPr>
              <w:t>Name:</w:t>
            </w:r>
            <w:r w:rsidR="008473EE" w:rsidRPr="00B16C29">
              <w:rPr>
                <w:rFonts w:ascii="Times New Roman" w:hAnsi="Times New Roman" w:cs="Times New Roman"/>
                <w:b/>
                <w:sz w:val="32"/>
                <w:szCs w:val="32"/>
              </w:rPr>
              <w:t xml:space="preserve"> </w:t>
            </w:r>
            <w:r w:rsidR="004022E3" w:rsidRPr="00B16C29">
              <w:rPr>
                <w:rFonts w:ascii="Times New Roman" w:hAnsi="Times New Roman" w:cs="Times New Roman"/>
                <w:b/>
                <w:sz w:val="28"/>
                <w:szCs w:val="28"/>
              </w:rPr>
              <w:t xml:space="preserve">R. Bharathi Murugan </w:t>
            </w:r>
          </w:p>
          <w:p w:rsidR="002F0756" w:rsidRPr="00B16C29" w:rsidRDefault="003F4EA2">
            <w:pPr>
              <w:rPr>
                <w:rFonts w:ascii="Times New Roman" w:hAnsi="Times New Roman" w:cs="Times New Roman"/>
              </w:rPr>
            </w:pPr>
            <w:r w:rsidRPr="00B16C29">
              <w:rPr>
                <w:rFonts w:ascii="Times New Roman" w:hAnsi="Times New Roman" w:cs="Times New Roman"/>
              </w:rPr>
              <w:t>Professor</w:t>
            </w:r>
          </w:p>
        </w:tc>
        <w:tc>
          <w:tcPr>
            <w:tcW w:w="4788" w:type="dxa"/>
          </w:tcPr>
          <w:p w:rsidR="002F0756" w:rsidRPr="00B16C29" w:rsidRDefault="00084901" w:rsidP="008473EE">
            <w:pPr>
              <w:jc w:val="center"/>
              <w:rPr>
                <w:rFonts w:ascii="Times New Roman" w:hAnsi="Times New Roman" w:cs="Times New Roman"/>
                <w:b/>
              </w:rPr>
            </w:pPr>
            <w:r w:rsidRPr="00B16C29">
              <w:rPr>
                <w:rFonts w:ascii="Times New Roman" w:eastAsia="Batang" w:hAnsi="Times New Roman" w:cs="Times New Roman"/>
                <w:noProof/>
                <w:sz w:val="24"/>
                <w:szCs w:val="24"/>
                <w:lang w:val="en-IN" w:eastAsia="en-IN"/>
              </w:rPr>
              <w:drawing>
                <wp:inline distT="0" distB="0" distL="0" distR="0">
                  <wp:extent cx="1715441" cy="1554480"/>
                  <wp:effectExtent l="19050" t="0" r="0" b="0"/>
                  <wp:docPr id="1" name="Picture 1" descr="403112052-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3112052-min"/>
                          <pic:cNvPicPr>
                            <a:picLocks noChangeAspect="1" noChangeArrowheads="1"/>
                          </pic:cNvPicPr>
                        </pic:nvPicPr>
                        <pic:blipFill>
                          <a:blip r:embed="rId5" cstate="print"/>
                          <a:srcRect/>
                          <a:stretch>
                            <a:fillRect/>
                          </a:stretch>
                        </pic:blipFill>
                        <pic:spPr bwMode="auto">
                          <a:xfrm>
                            <a:off x="0" y="0"/>
                            <a:ext cx="1718945" cy="1557655"/>
                          </a:xfrm>
                          <a:prstGeom prst="rect">
                            <a:avLst/>
                          </a:prstGeom>
                          <a:noFill/>
                          <a:ln w="9525">
                            <a:noFill/>
                            <a:miter lim="800000"/>
                            <a:headEnd/>
                            <a:tailEnd/>
                          </a:ln>
                        </pic:spPr>
                      </pic:pic>
                    </a:graphicData>
                  </a:graphic>
                </wp:inline>
              </w:drawing>
            </w:r>
          </w:p>
        </w:tc>
      </w:tr>
      <w:tr w:rsidR="002F0756" w:rsidRPr="00B16C29" w:rsidTr="005C5C99">
        <w:tc>
          <w:tcPr>
            <w:tcW w:w="9576" w:type="dxa"/>
            <w:gridSpan w:val="2"/>
          </w:tcPr>
          <w:p w:rsidR="00A17C27" w:rsidRPr="00B16C29" w:rsidRDefault="002F0756" w:rsidP="00A17C27">
            <w:pPr>
              <w:rPr>
                <w:rFonts w:ascii="Times New Roman" w:hAnsi="Times New Roman" w:cs="Times New Roman"/>
                <w:noProof/>
              </w:rPr>
            </w:pPr>
            <w:r w:rsidRPr="00B16C29">
              <w:rPr>
                <w:rFonts w:ascii="Times New Roman" w:hAnsi="Times New Roman" w:cs="Times New Roman"/>
                <w:b/>
                <w:sz w:val="28"/>
                <w:szCs w:val="28"/>
              </w:rPr>
              <w:t>Qualification</w:t>
            </w:r>
            <w:r w:rsidRPr="00B16C29">
              <w:rPr>
                <w:rFonts w:ascii="Times New Roman" w:hAnsi="Times New Roman" w:cs="Times New Roman"/>
                <w:b/>
              </w:rPr>
              <w:t xml:space="preserve"> </w:t>
            </w:r>
            <w:r w:rsidR="00A17C27" w:rsidRPr="00B16C29">
              <w:rPr>
                <w:rFonts w:ascii="Times New Roman" w:hAnsi="Times New Roman" w:cs="Times New Roman"/>
                <w:b/>
              </w:rPr>
              <w:t>:</w:t>
            </w:r>
            <w:r w:rsidRPr="00B16C29">
              <w:rPr>
                <w:rFonts w:ascii="Times New Roman" w:hAnsi="Times New Roman" w:cs="Times New Roman"/>
                <w:b/>
              </w:rPr>
              <w:t xml:space="preserve">  </w:t>
            </w:r>
            <w:r w:rsidR="008473EE" w:rsidRPr="00B16C29">
              <w:rPr>
                <w:rFonts w:ascii="Times New Roman" w:hAnsi="Times New Roman" w:cs="Times New Roman"/>
                <w:b/>
              </w:rPr>
              <w:t xml:space="preserve">           </w:t>
            </w:r>
            <w:r w:rsidR="008473EE" w:rsidRPr="00B16C29">
              <w:rPr>
                <w:rFonts w:ascii="Times New Roman" w:hAnsi="Times New Roman" w:cs="Times New Roman"/>
              </w:rPr>
              <w:t xml:space="preserve">      M.Tech (Ph.D)</w:t>
            </w:r>
            <w:r w:rsidRPr="00B16C29">
              <w:rPr>
                <w:rFonts w:ascii="Times New Roman" w:hAnsi="Times New Roman" w:cs="Times New Roman"/>
              </w:rPr>
              <w:t xml:space="preserve"> </w:t>
            </w:r>
            <w:r w:rsidR="00A17C27" w:rsidRPr="00B16C29">
              <w:rPr>
                <w:rFonts w:ascii="Times New Roman" w:hAnsi="Times New Roman" w:cs="Times New Roman"/>
              </w:rPr>
              <w:t xml:space="preserve">   </w:t>
            </w:r>
            <w:r w:rsidR="008473EE" w:rsidRPr="00B16C29">
              <w:rPr>
                <w:rFonts w:ascii="Times New Roman" w:hAnsi="Times New Roman" w:cs="Times New Roman"/>
              </w:rPr>
              <w:t xml:space="preserve">                                    </w:t>
            </w:r>
            <w:r w:rsidR="00A17C27" w:rsidRPr="00B16C29">
              <w:rPr>
                <w:rFonts w:ascii="Times New Roman" w:hAnsi="Times New Roman" w:cs="Times New Roman"/>
              </w:rPr>
              <w:t xml:space="preserve">         </w:t>
            </w:r>
          </w:p>
          <w:p w:rsidR="00A17C27" w:rsidRPr="00B16C29" w:rsidRDefault="00A17C27" w:rsidP="00A17C27">
            <w:pPr>
              <w:rPr>
                <w:rFonts w:ascii="Times New Roman" w:hAnsi="Times New Roman" w:cs="Times New Roman"/>
                <w:b/>
                <w:noProof/>
              </w:rPr>
            </w:pPr>
          </w:p>
        </w:tc>
      </w:tr>
      <w:tr w:rsidR="00A17C27" w:rsidRPr="00B16C29" w:rsidTr="005C5C99">
        <w:tc>
          <w:tcPr>
            <w:tcW w:w="9576" w:type="dxa"/>
            <w:gridSpan w:val="2"/>
          </w:tcPr>
          <w:p w:rsidR="00751F60" w:rsidRPr="00B16C29" w:rsidRDefault="00A17C27" w:rsidP="00A17C27">
            <w:pPr>
              <w:rPr>
                <w:rFonts w:ascii="Times New Roman" w:hAnsi="Times New Roman" w:cs="Times New Roman"/>
              </w:rPr>
            </w:pPr>
            <w:r w:rsidRPr="00B16C29">
              <w:rPr>
                <w:rFonts w:ascii="Times New Roman" w:hAnsi="Times New Roman" w:cs="Times New Roman"/>
                <w:b/>
                <w:sz w:val="28"/>
                <w:szCs w:val="28"/>
              </w:rPr>
              <w:t>Experience</w:t>
            </w:r>
            <w:r w:rsidR="009D05F4" w:rsidRPr="00B16C29">
              <w:rPr>
                <w:rFonts w:ascii="Times New Roman" w:hAnsi="Times New Roman" w:cs="Times New Roman"/>
                <w:b/>
                <w:sz w:val="28"/>
                <w:szCs w:val="28"/>
              </w:rPr>
              <w:t xml:space="preserve"> (write a brief paragraph</w:t>
            </w:r>
            <w:r w:rsidR="009D05F4" w:rsidRPr="00B16C29">
              <w:rPr>
                <w:rFonts w:ascii="Times New Roman" w:hAnsi="Times New Roman" w:cs="Times New Roman"/>
                <w:sz w:val="28"/>
                <w:szCs w:val="28"/>
              </w:rPr>
              <w:t>)</w:t>
            </w:r>
            <w:r w:rsidRPr="00B16C29">
              <w:rPr>
                <w:rFonts w:ascii="Times New Roman" w:hAnsi="Times New Roman" w:cs="Times New Roman"/>
              </w:rPr>
              <w:t>:</w:t>
            </w:r>
            <w:r w:rsidR="008473EE" w:rsidRPr="00B16C29">
              <w:rPr>
                <w:rFonts w:ascii="Times New Roman" w:hAnsi="Times New Roman" w:cs="Times New Roman"/>
              </w:rPr>
              <w:t xml:space="preserve">      </w:t>
            </w:r>
            <w:r w:rsidR="004022E3" w:rsidRPr="00B16C29">
              <w:rPr>
                <w:rFonts w:ascii="Times New Roman" w:hAnsi="Times New Roman" w:cs="Times New Roman"/>
              </w:rPr>
              <w:t>6</w:t>
            </w:r>
            <w:r w:rsidR="00D060BC" w:rsidRPr="00B16C29">
              <w:rPr>
                <w:rFonts w:ascii="Times New Roman" w:hAnsi="Times New Roman" w:cs="Times New Roman"/>
              </w:rPr>
              <w:t xml:space="preserve"> years </w:t>
            </w:r>
            <w:r w:rsidR="004022E3" w:rsidRPr="00B16C29">
              <w:rPr>
                <w:rFonts w:ascii="Times New Roman" w:hAnsi="Times New Roman" w:cs="Times New Roman"/>
              </w:rPr>
              <w:t>8</w:t>
            </w:r>
            <w:r w:rsidR="00D060BC" w:rsidRPr="00B16C29">
              <w:rPr>
                <w:rFonts w:ascii="Times New Roman" w:hAnsi="Times New Roman" w:cs="Times New Roman"/>
              </w:rPr>
              <w:t xml:space="preserve"> months</w:t>
            </w:r>
          </w:p>
          <w:p w:rsidR="004022E3" w:rsidRPr="00B16C29" w:rsidRDefault="004022E3" w:rsidP="004022E3">
            <w:pPr>
              <w:pStyle w:val="ListParagraph"/>
              <w:numPr>
                <w:ilvl w:val="0"/>
                <w:numId w:val="1"/>
              </w:numPr>
              <w:rPr>
                <w:rFonts w:ascii="Times New Roman" w:hAnsi="Times New Roman" w:cs="Times New Roman"/>
                <w:b/>
              </w:rPr>
            </w:pPr>
            <w:r w:rsidRPr="00B16C29">
              <w:rPr>
                <w:rFonts w:ascii="Times New Roman" w:hAnsi="Times New Roman" w:cs="Times New Roman"/>
              </w:rPr>
              <w:t xml:space="preserve">Worked as an Asst Professor from 01 July 2011 to 20 Feb 2013 (1 year 8 months) in </w:t>
            </w:r>
            <w:r w:rsidRPr="00B16C29">
              <w:rPr>
                <w:rFonts w:ascii="Times New Roman" w:eastAsia="Batang" w:hAnsi="Times New Roman" w:cs="Times New Roman"/>
                <w:sz w:val="24"/>
                <w:szCs w:val="24"/>
              </w:rPr>
              <w:t>Kalasalingam University, Krishnankoil</w:t>
            </w:r>
            <w:r w:rsidRPr="00B16C29">
              <w:rPr>
                <w:rFonts w:ascii="Times New Roman" w:hAnsi="Times New Roman" w:cs="Times New Roman"/>
              </w:rPr>
              <w:t xml:space="preserve"> </w:t>
            </w:r>
            <w:r w:rsidRPr="00B16C29">
              <w:rPr>
                <w:rFonts w:ascii="Times New Roman" w:eastAsia="Batang" w:hAnsi="Times New Roman" w:cs="Times New Roman"/>
                <w:sz w:val="24"/>
                <w:szCs w:val="24"/>
              </w:rPr>
              <w:t xml:space="preserve">Tamil Nadu, </w:t>
            </w:r>
            <w:proofErr w:type="gramStart"/>
            <w:r w:rsidRPr="00B16C29">
              <w:rPr>
                <w:rFonts w:ascii="Times New Roman" w:eastAsia="Batang" w:hAnsi="Times New Roman" w:cs="Times New Roman"/>
                <w:sz w:val="24"/>
                <w:szCs w:val="24"/>
              </w:rPr>
              <w:t>India</w:t>
            </w:r>
            <w:proofErr w:type="gramEnd"/>
            <w:r w:rsidRPr="00B16C29">
              <w:rPr>
                <w:rFonts w:ascii="Times New Roman" w:eastAsia="Batang" w:hAnsi="Times New Roman" w:cs="Times New Roman"/>
                <w:sz w:val="24"/>
                <w:szCs w:val="24"/>
              </w:rPr>
              <w:t xml:space="preserve"> – 626126.</w:t>
            </w:r>
          </w:p>
          <w:p w:rsidR="004022E3" w:rsidRPr="00B16C29" w:rsidRDefault="004022E3" w:rsidP="00D0202B">
            <w:pPr>
              <w:pStyle w:val="ListParagraph"/>
              <w:numPr>
                <w:ilvl w:val="0"/>
                <w:numId w:val="1"/>
              </w:numPr>
              <w:jc w:val="both"/>
              <w:rPr>
                <w:rFonts w:ascii="Times New Roman" w:eastAsia="Batang" w:hAnsi="Times New Roman" w:cs="Times New Roman"/>
                <w:sz w:val="24"/>
                <w:szCs w:val="24"/>
              </w:rPr>
            </w:pPr>
            <w:r w:rsidRPr="00B16C29">
              <w:rPr>
                <w:rFonts w:ascii="Times New Roman" w:hAnsi="Times New Roman" w:cs="Times New Roman"/>
              </w:rPr>
              <w:t xml:space="preserve">Worked as </w:t>
            </w:r>
            <w:r w:rsidR="00D0202B" w:rsidRPr="00B16C29">
              <w:rPr>
                <w:rFonts w:ascii="Times New Roman" w:hAnsi="Times New Roman" w:cs="Times New Roman"/>
              </w:rPr>
              <w:t xml:space="preserve">a </w:t>
            </w:r>
            <w:r w:rsidR="00D0202B" w:rsidRPr="00B16C29">
              <w:rPr>
                <w:rFonts w:ascii="Times New Roman" w:eastAsia="Batang" w:hAnsi="Times New Roman" w:cs="Times New Roman"/>
                <w:b/>
                <w:sz w:val="24"/>
                <w:szCs w:val="24"/>
              </w:rPr>
              <w:t>Ph.D (Full time) Research Scholar</w:t>
            </w:r>
            <w:r w:rsidR="00D0202B" w:rsidRPr="00B16C29">
              <w:rPr>
                <w:rFonts w:ascii="Times New Roman" w:eastAsia="Batang" w:hAnsi="Times New Roman" w:cs="Times New Roman"/>
                <w:sz w:val="24"/>
                <w:szCs w:val="24"/>
              </w:rPr>
              <w:t xml:space="preserve"> under Half Time Teaching Research Assistant (HTRA) Scheme,</w:t>
            </w:r>
            <w:r w:rsidRPr="00B16C29">
              <w:rPr>
                <w:rFonts w:ascii="Times New Roman" w:hAnsi="Times New Roman" w:cs="Times New Roman"/>
              </w:rPr>
              <w:t xml:space="preserve">from </w:t>
            </w:r>
            <w:r w:rsidR="00D0202B" w:rsidRPr="00B16C29">
              <w:rPr>
                <w:rFonts w:ascii="Times New Roman" w:hAnsi="Times New Roman" w:cs="Times New Roman"/>
              </w:rPr>
              <w:t>2</w:t>
            </w:r>
            <w:r w:rsidRPr="00B16C29">
              <w:rPr>
                <w:rFonts w:ascii="Times New Roman" w:hAnsi="Times New Roman" w:cs="Times New Roman"/>
              </w:rPr>
              <w:t>1</w:t>
            </w:r>
            <w:r w:rsidR="00D0202B" w:rsidRPr="00B16C29">
              <w:rPr>
                <w:rFonts w:ascii="Times New Roman" w:hAnsi="Times New Roman" w:cs="Times New Roman"/>
              </w:rPr>
              <w:t>st</w:t>
            </w:r>
            <w:r w:rsidRPr="00B16C29">
              <w:rPr>
                <w:rFonts w:ascii="Times New Roman" w:hAnsi="Times New Roman" w:cs="Times New Roman"/>
              </w:rPr>
              <w:t xml:space="preserve"> </w:t>
            </w:r>
            <w:r w:rsidR="00D0202B" w:rsidRPr="00B16C29">
              <w:rPr>
                <w:rFonts w:ascii="Times New Roman" w:hAnsi="Times New Roman" w:cs="Times New Roman"/>
              </w:rPr>
              <w:t>March</w:t>
            </w:r>
            <w:r w:rsidRPr="00B16C29">
              <w:rPr>
                <w:rFonts w:ascii="Times New Roman" w:hAnsi="Times New Roman" w:cs="Times New Roman"/>
              </w:rPr>
              <w:t xml:space="preserve"> 201</w:t>
            </w:r>
            <w:r w:rsidR="00D0202B" w:rsidRPr="00B16C29">
              <w:rPr>
                <w:rFonts w:ascii="Times New Roman" w:hAnsi="Times New Roman" w:cs="Times New Roman"/>
              </w:rPr>
              <w:t>3</w:t>
            </w:r>
            <w:r w:rsidRPr="00B16C29">
              <w:rPr>
                <w:rFonts w:ascii="Times New Roman" w:hAnsi="Times New Roman" w:cs="Times New Roman"/>
              </w:rPr>
              <w:t xml:space="preserve"> to </w:t>
            </w:r>
            <w:r w:rsidR="00D0202B" w:rsidRPr="00B16C29">
              <w:rPr>
                <w:rFonts w:ascii="Times New Roman" w:hAnsi="Times New Roman" w:cs="Times New Roman"/>
              </w:rPr>
              <w:t>13</w:t>
            </w:r>
            <w:r w:rsidRPr="00B16C29">
              <w:rPr>
                <w:rFonts w:ascii="Times New Roman" w:hAnsi="Times New Roman" w:cs="Times New Roman"/>
              </w:rPr>
              <w:t xml:space="preserve"> </w:t>
            </w:r>
            <w:r w:rsidR="00D0202B" w:rsidRPr="00B16C29">
              <w:rPr>
                <w:rFonts w:ascii="Times New Roman" w:hAnsi="Times New Roman" w:cs="Times New Roman"/>
              </w:rPr>
              <w:t>Dec</w:t>
            </w:r>
            <w:r w:rsidRPr="00B16C29">
              <w:rPr>
                <w:rFonts w:ascii="Times New Roman" w:hAnsi="Times New Roman" w:cs="Times New Roman"/>
              </w:rPr>
              <w:t xml:space="preserve"> 201</w:t>
            </w:r>
            <w:r w:rsidR="00D0202B" w:rsidRPr="00B16C29">
              <w:rPr>
                <w:rFonts w:ascii="Times New Roman" w:hAnsi="Times New Roman" w:cs="Times New Roman"/>
              </w:rPr>
              <w:t>6</w:t>
            </w:r>
            <w:r w:rsidRPr="00B16C29">
              <w:rPr>
                <w:rFonts w:ascii="Times New Roman" w:hAnsi="Times New Roman" w:cs="Times New Roman"/>
              </w:rPr>
              <w:t xml:space="preserve"> (</w:t>
            </w:r>
            <w:r w:rsidR="00D0202B" w:rsidRPr="00B16C29">
              <w:rPr>
                <w:rFonts w:ascii="Times New Roman" w:hAnsi="Times New Roman" w:cs="Times New Roman"/>
              </w:rPr>
              <w:t>3</w:t>
            </w:r>
            <w:r w:rsidRPr="00B16C29">
              <w:rPr>
                <w:rFonts w:ascii="Times New Roman" w:hAnsi="Times New Roman" w:cs="Times New Roman"/>
              </w:rPr>
              <w:t xml:space="preserve"> year</w:t>
            </w:r>
            <w:r w:rsidR="00D0202B" w:rsidRPr="00B16C29">
              <w:rPr>
                <w:rFonts w:ascii="Times New Roman" w:hAnsi="Times New Roman" w:cs="Times New Roman"/>
              </w:rPr>
              <w:t>s</w:t>
            </w:r>
            <w:r w:rsidRPr="00B16C29">
              <w:rPr>
                <w:rFonts w:ascii="Times New Roman" w:hAnsi="Times New Roman" w:cs="Times New Roman"/>
              </w:rPr>
              <w:t xml:space="preserve"> 8 months) in </w:t>
            </w:r>
            <w:r w:rsidR="00D0202B" w:rsidRPr="00B16C29">
              <w:rPr>
                <w:rFonts w:ascii="Times New Roman" w:eastAsia="Batang" w:hAnsi="Times New Roman" w:cs="Times New Roman"/>
                <w:sz w:val="24"/>
                <w:szCs w:val="24"/>
              </w:rPr>
              <w:t>National Institute of Technology, Tiruchirappalli - 620015</w:t>
            </w:r>
          </w:p>
          <w:p w:rsidR="00751F60" w:rsidRPr="00B16C29" w:rsidRDefault="00D50BB3" w:rsidP="00D50BB3">
            <w:pPr>
              <w:pStyle w:val="ListParagraph"/>
              <w:numPr>
                <w:ilvl w:val="0"/>
                <w:numId w:val="1"/>
              </w:numPr>
              <w:rPr>
                <w:rFonts w:ascii="Times New Roman" w:eastAsia="Batang" w:hAnsi="Times New Roman" w:cs="Times New Roman"/>
                <w:sz w:val="24"/>
                <w:szCs w:val="24"/>
              </w:rPr>
            </w:pPr>
            <w:r w:rsidRPr="00B16C29">
              <w:rPr>
                <w:rFonts w:ascii="Times New Roman" w:hAnsi="Times New Roman" w:cs="Times New Roman"/>
              </w:rPr>
              <w:t>Working as a Sr.Asst Professor from 15</w:t>
            </w:r>
            <w:r w:rsidRPr="00B16C29">
              <w:rPr>
                <w:rFonts w:ascii="Times New Roman" w:hAnsi="Times New Roman" w:cs="Times New Roman"/>
                <w:vertAlign w:val="superscript"/>
              </w:rPr>
              <w:t>th</w:t>
            </w:r>
            <w:r w:rsidRPr="00B16C29">
              <w:rPr>
                <w:rFonts w:ascii="Times New Roman" w:hAnsi="Times New Roman" w:cs="Times New Roman"/>
              </w:rPr>
              <w:t xml:space="preserve"> Dec 2016 to 19 May 2017 (6 months) in </w:t>
            </w:r>
            <w:r w:rsidRPr="00B16C29">
              <w:rPr>
                <w:rFonts w:ascii="Times New Roman" w:eastAsia="Batang" w:hAnsi="Times New Roman" w:cs="Times New Roman"/>
                <w:sz w:val="24"/>
                <w:szCs w:val="24"/>
              </w:rPr>
              <w:t>Kalasalingam University, Krishnankoil, Tamil Nadu, India – 626126</w:t>
            </w:r>
          </w:p>
          <w:p w:rsidR="00D50BB3" w:rsidRPr="00B16C29" w:rsidRDefault="00D50BB3" w:rsidP="00D50BB3">
            <w:pPr>
              <w:pStyle w:val="ListParagraph"/>
              <w:numPr>
                <w:ilvl w:val="0"/>
                <w:numId w:val="1"/>
              </w:numPr>
              <w:rPr>
                <w:rFonts w:ascii="Times New Roman" w:hAnsi="Times New Roman" w:cs="Times New Roman"/>
                <w:b/>
              </w:rPr>
            </w:pPr>
            <w:r w:rsidRPr="00B16C29">
              <w:rPr>
                <w:rFonts w:ascii="Times New Roman" w:hAnsi="Times New Roman" w:cs="Times New Roman"/>
              </w:rPr>
              <w:t>Working as a Professor from 22</w:t>
            </w:r>
            <w:r w:rsidRPr="00B16C29">
              <w:rPr>
                <w:rFonts w:ascii="Times New Roman" w:hAnsi="Times New Roman" w:cs="Times New Roman"/>
                <w:vertAlign w:val="superscript"/>
              </w:rPr>
              <w:t>nd</w:t>
            </w:r>
            <w:r w:rsidRPr="00B16C29">
              <w:rPr>
                <w:rFonts w:ascii="Times New Roman" w:hAnsi="Times New Roman" w:cs="Times New Roman"/>
              </w:rPr>
              <w:t xml:space="preserve"> May 2017 to till now in (1 Year) Vaagdevi College of Engineering.</w:t>
            </w:r>
          </w:p>
        </w:tc>
      </w:tr>
      <w:tr w:rsidR="00A17C27" w:rsidRPr="00B16C29" w:rsidTr="005C5C99">
        <w:tc>
          <w:tcPr>
            <w:tcW w:w="9576" w:type="dxa"/>
            <w:gridSpan w:val="2"/>
          </w:tcPr>
          <w:p w:rsidR="00A17C27" w:rsidRPr="00B16C29" w:rsidRDefault="00A17C27" w:rsidP="0037745D">
            <w:pPr>
              <w:spacing w:line="360" w:lineRule="auto"/>
              <w:rPr>
                <w:rFonts w:ascii="Times New Roman" w:hAnsi="Times New Roman" w:cs="Times New Roman"/>
                <w:b/>
              </w:rPr>
            </w:pPr>
            <w:r w:rsidRPr="00B16C29">
              <w:rPr>
                <w:rFonts w:ascii="Times New Roman" w:hAnsi="Times New Roman" w:cs="Times New Roman"/>
                <w:b/>
                <w:sz w:val="28"/>
                <w:szCs w:val="28"/>
              </w:rPr>
              <w:t>Area of Interest:</w:t>
            </w:r>
            <w:r w:rsidR="0037745D" w:rsidRPr="00B16C29">
              <w:rPr>
                <w:rFonts w:ascii="Times New Roman" w:hAnsi="Times New Roman" w:cs="Times New Roman"/>
                <w:b/>
                <w:sz w:val="28"/>
                <w:szCs w:val="28"/>
              </w:rPr>
              <w:t xml:space="preserve"> </w:t>
            </w:r>
            <w:r w:rsidR="00D50BB3" w:rsidRPr="00B16C29">
              <w:rPr>
                <w:rFonts w:ascii="Times New Roman" w:hAnsi="Times New Roman" w:cs="Times New Roman"/>
              </w:rPr>
              <w:t>Concrete Technology, Waste materials utilization in concrete, Design of concrete structures and Pavement materials.</w:t>
            </w:r>
          </w:p>
        </w:tc>
      </w:tr>
      <w:tr w:rsidR="00A17C27" w:rsidRPr="00B16C29" w:rsidTr="005C5C99">
        <w:tc>
          <w:tcPr>
            <w:tcW w:w="9576" w:type="dxa"/>
            <w:gridSpan w:val="2"/>
          </w:tcPr>
          <w:p w:rsidR="00A17C27" w:rsidRPr="00B16C29" w:rsidRDefault="00A17C27" w:rsidP="009A1E9F">
            <w:pPr>
              <w:jc w:val="both"/>
              <w:rPr>
                <w:rFonts w:ascii="Times New Roman" w:hAnsi="Times New Roman" w:cs="Times New Roman"/>
                <w:color w:val="000000" w:themeColor="text1"/>
              </w:rPr>
            </w:pPr>
            <w:r w:rsidRPr="00B16C29">
              <w:rPr>
                <w:rFonts w:ascii="Times New Roman" w:hAnsi="Times New Roman" w:cs="Times New Roman"/>
                <w:b/>
                <w:sz w:val="28"/>
                <w:szCs w:val="28"/>
              </w:rPr>
              <w:t>Subjects Taught:</w:t>
            </w:r>
            <w:r w:rsidR="0037745D" w:rsidRPr="00B16C29">
              <w:rPr>
                <w:rFonts w:ascii="Times New Roman" w:hAnsi="Times New Roman" w:cs="Times New Roman"/>
                <w:b/>
                <w:sz w:val="28"/>
                <w:szCs w:val="28"/>
              </w:rPr>
              <w:t xml:space="preserve"> </w:t>
            </w:r>
            <w:r w:rsidR="00D50BB3" w:rsidRPr="00B16C29">
              <w:rPr>
                <w:rFonts w:ascii="Times New Roman" w:eastAsia="Batang" w:hAnsi="Times New Roman" w:cs="Times New Roman"/>
              </w:rPr>
              <w:t>Basic Civil Engineering,</w:t>
            </w:r>
            <w:r w:rsidR="00D50BB3" w:rsidRPr="00B16C29">
              <w:rPr>
                <w:rFonts w:ascii="Times New Roman" w:hAnsi="Times New Roman" w:cs="Times New Roman"/>
                <w:color w:val="000000" w:themeColor="text1"/>
              </w:rPr>
              <w:t xml:space="preserve"> </w:t>
            </w:r>
            <w:r w:rsidR="00D50BB3" w:rsidRPr="00B16C29">
              <w:rPr>
                <w:rFonts w:ascii="Times New Roman" w:eastAsia="Batang" w:hAnsi="Times New Roman" w:cs="Times New Roman"/>
              </w:rPr>
              <w:t>Pre stressed concrete</w:t>
            </w:r>
            <w:r w:rsidR="00D50BB3" w:rsidRPr="00B16C29">
              <w:rPr>
                <w:rFonts w:ascii="Times New Roman" w:hAnsi="Times New Roman" w:cs="Times New Roman"/>
                <w:color w:val="000000" w:themeColor="text1"/>
              </w:rPr>
              <w:t xml:space="preserve">, </w:t>
            </w:r>
            <w:r w:rsidR="00D50BB3" w:rsidRPr="00B16C29">
              <w:rPr>
                <w:rFonts w:ascii="Times New Roman" w:eastAsia="Batang" w:hAnsi="Times New Roman" w:cs="Times New Roman"/>
              </w:rPr>
              <w:t>Mechanics of solids</w:t>
            </w:r>
            <w:r w:rsidR="00D50BB3" w:rsidRPr="00B16C29">
              <w:rPr>
                <w:rFonts w:ascii="Times New Roman" w:hAnsi="Times New Roman" w:cs="Times New Roman"/>
                <w:color w:val="000000" w:themeColor="text1"/>
              </w:rPr>
              <w:t xml:space="preserve">, </w:t>
            </w:r>
            <w:r w:rsidR="00D50BB3" w:rsidRPr="00B16C29">
              <w:rPr>
                <w:rFonts w:ascii="Times New Roman" w:eastAsia="Batang" w:hAnsi="Times New Roman" w:cs="Times New Roman"/>
              </w:rPr>
              <w:t>Design of Bridges</w:t>
            </w:r>
            <w:r w:rsidR="00D50BB3" w:rsidRPr="00B16C29">
              <w:rPr>
                <w:rFonts w:ascii="Times New Roman" w:hAnsi="Times New Roman" w:cs="Times New Roman"/>
                <w:color w:val="000000" w:themeColor="text1"/>
              </w:rPr>
              <w:t xml:space="preserve">, </w:t>
            </w:r>
            <w:r w:rsidR="00D50BB3" w:rsidRPr="00B16C29">
              <w:rPr>
                <w:rFonts w:ascii="Times New Roman" w:eastAsia="Batang" w:hAnsi="Times New Roman" w:cs="Times New Roman"/>
              </w:rPr>
              <w:t>Research Methodology.</w:t>
            </w:r>
          </w:p>
          <w:p w:rsidR="009A1E9F" w:rsidRPr="00B16C29" w:rsidRDefault="009A1E9F" w:rsidP="009A1E9F">
            <w:pPr>
              <w:jc w:val="both"/>
              <w:rPr>
                <w:rFonts w:ascii="Times New Roman" w:hAnsi="Times New Roman" w:cs="Times New Roman"/>
                <w:color w:val="000000" w:themeColor="text1"/>
              </w:rPr>
            </w:pPr>
          </w:p>
        </w:tc>
      </w:tr>
      <w:tr w:rsidR="00A17C27" w:rsidRPr="00B16C29" w:rsidTr="005C5C99">
        <w:tc>
          <w:tcPr>
            <w:tcW w:w="9576" w:type="dxa"/>
            <w:gridSpan w:val="2"/>
          </w:tcPr>
          <w:p w:rsidR="00A17C27" w:rsidRPr="00B16C29" w:rsidRDefault="00A17C27" w:rsidP="00A17C27">
            <w:pPr>
              <w:rPr>
                <w:rFonts w:ascii="Times New Roman" w:hAnsi="Times New Roman" w:cs="Times New Roman"/>
                <w:sz w:val="18"/>
                <w:szCs w:val="18"/>
              </w:rPr>
            </w:pPr>
            <w:r w:rsidRPr="00B16C29">
              <w:rPr>
                <w:rFonts w:ascii="Times New Roman" w:hAnsi="Times New Roman" w:cs="Times New Roman"/>
                <w:b/>
                <w:sz w:val="28"/>
                <w:szCs w:val="28"/>
              </w:rPr>
              <w:t>Research Publications</w:t>
            </w:r>
            <w:r w:rsidRPr="00B16C29">
              <w:rPr>
                <w:rFonts w:ascii="Times New Roman" w:hAnsi="Times New Roman" w:cs="Times New Roman"/>
                <w:b/>
                <w:sz w:val="18"/>
                <w:szCs w:val="18"/>
              </w:rPr>
              <w:t>:</w:t>
            </w:r>
            <w:r w:rsidRPr="00B16C29">
              <w:rPr>
                <w:rFonts w:ascii="Times New Roman" w:hAnsi="Times New Roman" w:cs="Times New Roman"/>
                <w:sz w:val="18"/>
                <w:szCs w:val="18"/>
              </w:rPr>
              <w:t>(IEEE reference format)</w:t>
            </w:r>
          </w:p>
          <w:p w:rsidR="009A1E9F" w:rsidRPr="00B16C29" w:rsidRDefault="009A1E9F" w:rsidP="009A1E9F">
            <w:pPr>
              <w:numPr>
                <w:ilvl w:val="0"/>
                <w:numId w:val="7"/>
              </w:numPr>
              <w:spacing w:line="360" w:lineRule="auto"/>
              <w:jc w:val="both"/>
              <w:rPr>
                <w:rFonts w:ascii="Times New Roman" w:hAnsi="Times New Roman" w:cs="Times New Roman"/>
                <w:color w:val="000000"/>
              </w:rPr>
            </w:pPr>
            <w:r w:rsidRPr="00B16C29">
              <w:rPr>
                <w:rFonts w:ascii="Times New Roman" w:hAnsi="Times New Roman" w:cs="Times New Roman"/>
                <w:color w:val="000000"/>
              </w:rPr>
              <w:t xml:space="preserve">R. Bharathi Murugan, E. Rama Sai and C. Natarajan (2018) Impact Response of Paver Blocks with Waste Tyre Crumb Rubber Recent Advances in Structural Engineering, Volume 1, Lecture Notes in Civil Engineering 11, Springer Nature Singapore Pte Ltd. 2019 </w:t>
            </w:r>
            <w:hyperlink r:id="rId6" w:history="1">
              <w:r w:rsidRPr="00B16C29">
                <w:rPr>
                  <w:rStyle w:val="Hyperlink"/>
                  <w:rFonts w:ascii="Times New Roman" w:hAnsi="Times New Roman" w:cs="Times New Roman"/>
                </w:rPr>
                <w:t>https://doi.org/10.1007/978-981-13-0362-3_54</w:t>
              </w:r>
            </w:hyperlink>
            <w:r w:rsidRPr="00B16C29">
              <w:rPr>
                <w:rFonts w:ascii="Times New Roman" w:hAnsi="Times New Roman" w:cs="Times New Roman"/>
                <w:color w:val="000000"/>
              </w:rPr>
              <w:t xml:space="preserve"> </w:t>
            </w:r>
          </w:p>
          <w:p w:rsidR="009A1E9F" w:rsidRPr="00B16C29" w:rsidRDefault="009A1E9F" w:rsidP="009A1E9F">
            <w:pPr>
              <w:numPr>
                <w:ilvl w:val="0"/>
                <w:numId w:val="7"/>
              </w:numPr>
              <w:spacing w:line="360" w:lineRule="auto"/>
              <w:jc w:val="both"/>
              <w:rPr>
                <w:rFonts w:ascii="Times New Roman" w:hAnsi="Times New Roman" w:cs="Times New Roman"/>
                <w:color w:val="000000"/>
              </w:rPr>
            </w:pPr>
            <w:r w:rsidRPr="00B16C29">
              <w:rPr>
                <w:rFonts w:ascii="Times New Roman" w:hAnsi="Times New Roman" w:cs="Times New Roman"/>
                <w:b/>
                <w:color w:val="000000"/>
              </w:rPr>
              <w:t>R Bharathi Murugan</w:t>
            </w:r>
            <w:r w:rsidRPr="00B16C29">
              <w:rPr>
                <w:rFonts w:ascii="Times New Roman" w:hAnsi="Times New Roman" w:cs="Times New Roman"/>
                <w:color w:val="000000"/>
              </w:rPr>
              <w:t xml:space="preserve">, M K Haridharan, C Natarajan and R Jayasankar (2017) “Influence of Glass Fiber on Fresh and Hardened Properties of Self Compacting Concrete” IOP Conf. Series: Earth and Environmental Science, doi :10.1088/1755-1315/80/1/012014. </w:t>
            </w:r>
            <w:r w:rsidRPr="00B16C29">
              <w:rPr>
                <w:rFonts w:ascii="Times New Roman" w:hAnsi="Times New Roman" w:cs="Times New Roman"/>
                <w:b/>
                <w:i/>
                <w:color w:val="000000"/>
              </w:rPr>
              <w:t>SI</w:t>
            </w:r>
          </w:p>
          <w:p w:rsidR="009A1E9F" w:rsidRPr="00B16C29" w:rsidRDefault="009A1E9F" w:rsidP="009A1E9F">
            <w:pPr>
              <w:numPr>
                <w:ilvl w:val="0"/>
                <w:numId w:val="7"/>
              </w:numPr>
              <w:spacing w:line="360" w:lineRule="auto"/>
              <w:jc w:val="both"/>
              <w:rPr>
                <w:rFonts w:ascii="Times New Roman" w:hAnsi="Times New Roman" w:cs="Times New Roman"/>
                <w:color w:val="000000"/>
              </w:rPr>
            </w:pPr>
            <w:r w:rsidRPr="00B16C29">
              <w:rPr>
                <w:rFonts w:ascii="Times New Roman" w:hAnsi="Times New Roman" w:cs="Times New Roman"/>
                <w:color w:val="000000"/>
              </w:rPr>
              <w:t xml:space="preserve">M K Haridharan, </w:t>
            </w:r>
            <w:r w:rsidRPr="00B16C29">
              <w:rPr>
                <w:rFonts w:ascii="Times New Roman" w:hAnsi="Times New Roman" w:cs="Times New Roman"/>
                <w:b/>
                <w:color w:val="000000"/>
              </w:rPr>
              <w:t>R Bharathi Murugan</w:t>
            </w:r>
            <w:r w:rsidRPr="00B16C29">
              <w:rPr>
                <w:rFonts w:ascii="Times New Roman" w:hAnsi="Times New Roman" w:cs="Times New Roman"/>
                <w:color w:val="000000"/>
              </w:rPr>
              <w:t xml:space="preserve">, C Natarajan and M Muthukannan (2017) “Influence of Waste Tyre Crumb Rubber on Compressive Strength, Static Modulus of Elasticity and Flexural Strength of Concrete” IOP Conf. Series: Earth and Environmental Science, doi :10.1088/1755-1315/80/1/012014. </w:t>
            </w:r>
            <w:r w:rsidRPr="00B16C29">
              <w:rPr>
                <w:rFonts w:ascii="Times New Roman" w:hAnsi="Times New Roman" w:cs="Times New Roman"/>
                <w:b/>
                <w:i/>
                <w:color w:val="000000"/>
              </w:rPr>
              <w:t>SI</w:t>
            </w:r>
          </w:p>
          <w:p w:rsidR="009A1E9F" w:rsidRPr="00B16C29" w:rsidRDefault="009A1E9F" w:rsidP="009A1E9F">
            <w:pPr>
              <w:numPr>
                <w:ilvl w:val="0"/>
                <w:numId w:val="7"/>
              </w:numPr>
              <w:spacing w:line="360" w:lineRule="auto"/>
              <w:jc w:val="both"/>
              <w:rPr>
                <w:rFonts w:ascii="Times New Roman" w:hAnsi="Times New Roman" w:cs="Times New Roman"/>
                <w:color w:val="000000"/>
              </w:rPr>
            </w:pPr>
            <w:r w:rsidRPr="00B16C29">
              <w:rPr>
                <w:rFonts w:ascii="Times New Roman" w:hAnsi="Times New Roman" w:cs="Times New Roman"/>
                <w:b/>
                <w:color w:val="000000"/>
              </w:rPr>
              <w:t xml:space="preserve">Bharathi Murugan. R., </w:t>
            </w:r>
            <w:r w:rsidRPr="00B16C29">
              <w:rPr>
                <w:rFonts w:ascii="Times New Roman" w:hAnsi="Times New Roman" w:cs="Times New Roman"/>
                <w:color w:val="000000"/>
              </w:rPr>
              <w:t xml:space="preserve">C. Natarajan </w:t>
            </w:r>
            <w:r w:rsidRPr="00B16C29">
              <w:rPr>
                <w:rFonts w:ascii="Times New Roman" w:hAnsi="Times New Roman" w:cs="Times New Roman"/>
                <w:color w:val="000000"/>
                <w:lang w:val="fr-FR"/>
              </w:rPr>
              <w:t xml:space="preserve">and Shen-En Chen (2017) Investigation on the use of waste tyre crumb rubber in concrete paving blocks, Computers and Concrete, Techno –Press, </w:t>
            </w:r>
            <w:r w:rsidRPr="00B16C29">
              <w:rPr>
                <w:rFonts w:ascii="Times New Roman" w:hAnsi="Times New Roman" w:cs="Times New Roman"/>
                <w:color w:val="000000"/>
              </w:rPr>
              <w:t xml:space="preserve">Vol. 20, </w:t>
            </w:r>
            <w:r w:rsidRPr="00B16C29">
              <w:rPr>
                <w:rFonts w:ascii="Times New Roman" w:hAnsi="Times New Roman" w:cs="Times New Roman"/>
                <w:color w:val="000000"/>
              </w:rPr>
              <w:lastRenderedPageBreak/>
              <w:t xml:space="preserve">No. 3 (2017) 311-318 DOI: </w:t>
            </w:r>
            <w:hyperlink r:id="rId7" w:history="1">
              <w:r w:rsidRPr="00B16C29">
                <w:rPr>
                  <w:rStyle w:val="Hyperlink"/>
                  <w:rFonts w:ascii="Times New Roman" w:hAnsi="Times New Roman" w:cs="Times New Roman"/>
                </w:rPr>
                <w:t>https://doi.org/10.12989/cac.2017.20.3.311</w:t>
              </w:r>
            </w:hyperlink>
            <w:r w:rsidRPr="00B16C29">
              <w:rPr>
                <w:rFonts w:ascii="Times New Roman" w:hAnsi="Times New Roman" w:cs="Times New Roman"/>
                <w:color w:val="000000"/>
              </w:rPr>
              <w:t xml:space="preserve"> . </w:t>
            </w:r>
            <w:r w:rsidRPr="00B16C29">
              <w:rPr>
                <w:rFonts w:ascii="Times New Roman" w:hAnsi="Times New Roman" w:cs="Times New Roman"/>
                <w:b/>
                <w:i/>
                <w:color w:val="000000"/>
              </w:rPr>
              <w:t>SCI, IF = 0.849.</w:t>
            </w:r>
          </w:p>
          <w:p w:rsidR="009A1E9F" w:rsidRPr="00B16C29" w:rsidRDefault="009A1E9F" w:rsidP="009A1E9F">
            <w:pPr>
              <w:numPr>
                <w:ilvl w:val="0"/>
                <w:numId w:val="7"/>
              </w:numPr>
              <w:spacing w:line="360" w:lineRule="auto"/>
              <w:jc w:val="both"/>
              <w:rPr>
                <w:rFonts w:ascii="Times New Roman" w:hAnsi="Times New Roman" w:cs="Times New Roman"/>
                <w:color w:val="000000"/>
              </w:rPr>
            </w:pPr>
            <w:r w:rsidRPr="00B16C29">
              <w:rPr>
                <w:rFonts w:ascii="Times New Roman" w:hAnsi="Times New Roman" w:cs="Times New Roman"/>
                <w:b/>
                <w:color w:val="000000"/>
              </w:rPr>
              <w:t xml:space="preserve">Bharathi Murugan. R., </w:t>
            </w:r>
            <w:r w:rsidRPr="00B16C29">
              <w:rPr>
                <w:rFonts w:ascii="Times New Roman" w:hAnsi="Times New Roman" w:cs="Times New Roman"/>
                <w:color w:val="000000"/>
              </w:rPr>
              <w:t>E. Ram Sai,</w:t>
            </w:r>
            <w:r w:rsidRPr="00B16C29">
              <w:rPr>
                <w:rFonts w:ascii="Times New Roman" w:hAnsi="Times New Roman" w:cs="Times New Roman"/>
                <w:b/>
                <w:color w:val="000000"/>
              </w:rPr>
              <w:t xml:space="preserve"> </w:t>
            </w:r>
            <w:r w:rsidRPr="00B16C29">
              <w:rPr>
                <w:rFonts w:ascii="Times New Roman" w:hAnsi="Times New Roman" w:cs="Times New Roman"/>
                <w:color w:val="000000"/>
              </w:rPr>
              <w:t xml:space="preserve">C. Natarajan </w:t>
            </w:r>
            <w:r w:rsidRPr="00B16C29">
              <w:rPr>
                <w:rFonts w:ascii="Times New Roman" w:hAnsi="Times New Roman" w:cs="Times New Roman"/>
                <w:color w:val="000000"/>
                <w:lang w:val="fr-FR"/>
              </w:rPr>
              <w:t>and Shen-En Chen</w:t>
            </w:r>
            <w:r w:rsidRPr="00B16C29">
              <w:rPr>
                <w:rFonts w:ascii="Times New Roman" w:hAnsi="Times New Roman" w:cs="Times New Roman"/>
                <w:color w:val="000000"/>
              </w:rPr>
              <w:t xml:space="preserve"> (2017) Flexural fatigue performance and mechanical properties of rubberized concrete.</w:t>
            </w:r>
            <w:r w:rsidRPr="00B16C29">
              <w:rPr>
                <w:rFonts w:ascii="Times New Roman" w:hAnsi="Times New Roman" w:cs="Times New Roman"/>
                <w:i/>
                <w:color w:val="000000"/>
              </w:rPr>
              <w:t>,</w:t>
            </w:r>
            <w:r w:rsidRPr="00B16C29">
              <w:rPr>
                <w:rFonts w:ascii="Times New Roman" w:hAnsi="Times New Roman" w:cs="Times New Roman"/>
                <w:color w:val="000000"/>
              </w:rPr>
              <w:t xml:space="preserve"> GRAĐEVINAR, 69 (11), 983-990, doi: </w:t>
            </w:r>
            <w:hyperlink r:id="rId8" w:history="1">
              <w:r w:rsidRPr="00B16C29">
                <w:rPr>
                  <w:rStyle w:val="Hyperlink"/>
                  <w:rFonts w:ascii="Times New Roman" w:hAnsi="Times New Roman" w:cs="Times New Roman"/>
                </w:rPr>
                <w:t>https://doi.org/10.14256/JCE.1427.2015</w:t>
              </w:r>
            </w:hyperlink>
            <w:r w:rsidRPr="00B16C29">
              <w:rPr>
                <w:rFonts w:ascii="Times New Roman" w:hAnsi="Times New Roman" w:cs="Times New Roman"/>
                <w:color w:val="000000"/>
              </w:rPr>
              <w:t xml:space="preserve"> . </w:t>
            </w:r>
            <w:r w:rsidRPr="00B16C29">
              <w:rPr>
                <w:rFonts w:ascii="Times New Roman" w:hAnsi="Times New Roman" w:cs="Times New Roman"/>
                <w:b/>
                <w:i/>
                <w:color w:val="000000"/>
              </w:rPr>
              <w:t>SCIE, IF = 0.202.</w:t>
            </w:r>
          </w:p>
          <w:p w:rsidR="009A1E9F" w:rsidRPr="00B16C29" w:rsidRDefault="009A1E9F" w:rsidP="009A1E9F">
            <w:pPr>
              <w:numPr>
                <w:ilvl w:val="0"/>
                <w:numId w:val="7"/>
              </w:numPr>
              <w:spacing w:line="360" w:lineRule="auto"/>
              <w:jc w:val="both"/>
              <w:rPr>
                <w:rFonts w:ascii="Times New Roman" w:hAnsi="Times New Roman" w:cs="Times New Roman"/>
                <w:color w:val="000000"/>
              </w:rPr>
            </w:pPr>
            <w:r w:rsidRPr="00B16C29">
              <w:rPr>
                <w:rFonts w:ascii="Times New Roman" w:hAnsi="Times New Roman" w:cs="Times New Roman"/>
                <w:color w:val="000000"/>
              </w:rPr>
              <w:t xml:space="preserve">Chen, S., Leeman, M., English, B., Kennedy, A., Masters, F., Pinelli, J., Pang, W., Rullan-Rodriguez, J., Satyanarayana, P., Calvo, J., </w:t>
            </w:r>
            <w:r w:rsidRPr="00B16C29">
              <w:rPr>
                <w:rFonts w:ascii="Times New Roman" w:hAnsi="Times New Roman" w:cs="Times New Roman"/>
                <w:b/>
                <w:color w:val="000000"/>
              </w:rPr>
              <w:t>Bharathimurugan, R.,</w:t>
            </w:r>
            <w:r w:rsidRPr="00B16C29">
              <w:rPr>
                <w:rFonts w:ascii="Times New Roman" w:hAnsi="Times New Roman" w:cs="Times New Roman"/>
                <w:color w:val="000000"/>
              </w:rPr>
              <w:t xml:space="preserve"> and Natarajan, C. </w:t>
            </w:r>
            <w:r w:rsidRPr="00B16C29">
              <w:rPr>
                <w:rFonts w:ascii="Times New Roman" w:hAnsi="Times New Roman" w:cs="Times New Roman"/>
                <w:b/>
                <w:color w:val="000000"/>
              </w:rPr>
              <w:t>(2016).</w:t>
            </w:r>
            <w:r w:rsidRPr="00B16C29">
              <w:rPr>
                <w:rFonts w:ascii="Times New Roman" w:hAnsi="Times New Roman" w:cs="Times New Roman"/>
                <w:color w:val="000000"/>
              </w:rPr>
              <w:t xml:space="preserve"> “Basic Structure System Rating of Post–Super Typhoon Haiyan Structures in Tacloban and East Guiuan, Philippines.” J. Perform. Constr. Facil., 30, 05, 04016033 – 1 - 11  10.1061/(ASCE)CF.1943-5509.0000872, 04016033, </w:t>
            </w:r>
            <w:r w:rsidRPr="00B16C29">
              <w:rPr>
                <w:rFonts w:ascii="Times New Roman" w:hAnsi="Times New Roman" w:cs="Times New Roman"/>
                <w:b/>
                <w:i/>
                <w:color w:val="000000"/>
              </w:rPr>
              <w:t>SCI, IF = 0.893</w:t>
            </w:r>
            <w:r w:rsidRPr="00B16C29">
              <w:rPr>
                <w:rFonts w:ascii="Times New Roman" w:hAnsi="Times New Roman" w:cs="Times New Roman"/>
                <w:color w:val="000000"/>
              </w:rPr>
              <w:t xml:space="preserve"> </w:t>
            </w:r>
          </w:p>
          <w:p w:rsidR="009A1E9F" w:rsidRPr="00B16C29" w:rsidRDefault="009A1E9F" w:rsidP="009A1E9F">
            <w:pPr>
              <w:numPr>
                <w:ilvl w:val="0"/>
                <w:numId w:val="7"/>
              </w:numPr>
              <w:spacing w:line="360" w:lineRule="auto"/>
              <w:jc w:val="both"/>
              <w:rPr>
                <w:rFonts w:ascii="Times New Roman" w:hAnsi="Times New Roman" w:cs="Times New Roman"/>
                <w:color w:val="000000"/>
              </w:rPr>
            </w:pPr>
            <w:r w:rsidRPr="00B16C29">
              <w:rPr>
                <w:rFonts w:ascii="Times New Roman" w:hAnsi="Times New Roman" w:cs="Times New Roman"/>
                <w:b/>
                <w:color w:val="000000"/>
              </w:rPr>
              <w:t xml:space="preserve">Bharathi Murugan. R., </w:t>
            </w:r>
            <w:r w:rsidRPr="00B16C29">
              <w:rPr>
                <w:rFonts w:ascii="Times New Roman" w:hAnsi="Times New Roman" w:cs="Times New Roman"/>
                <w:color w:val="000000"/>
              </w:rPr>
              <w:t xml:space="preserve">C. Natarajan </w:t>
            </w:r>
            <w:r w:rsidRPr="00B16C29">
              <w:rPr>
                <w:rFonts w:ascii="Times New Roman" w:hAnsi="Times New Roman" w:cs="Times New Roman"/>
                <w:color w:val="000000"/>
                <w:lang w:val="fr-FR"/>
              </w:rPr>
              <w:t>and Shen-En Chen</w:t>
            </w:r>
            <w:r w:rsidRPr="00B16C29">
              <w:rPr>
                <w:rFonts w:ascii="Times New Roman" w:hAnsi="Times New Roman" w:cs="Times New Roman"/>
                <w:b/>
                <w:color w:val="000000"/>
                <w:lang w:val="fr-FR"/>
              </w:rPr>
              <w:t xml:space="preserve"> (2016) </w:t>
            </w:r>
            <w:r w:rsidRPr="00B16C29">
              <w:rPr>
                <w:rFonts w:ascii="Times New Roman" w:hAnsi="Times New Roman" w:cs="Times New Roman"/>
                <w:color w:val="000000"/>
                <w:lang w:val="fr-FR"/>
              </w:rPr>
              <w:t xml:space="preserve">Material development for a sustainable precast concrete block pavement. </w:t>
            </w:r>
            <w:r w:rsidRPr="00B16C29">
              <w:rPr>
                <w:rFonts w:ascii="Times New Roman" w:hAnsi="Times New Roman" w:cs="Times New Roman"/>
                <w:i/>
                <w:color w:val="000000"/>
                <w:lang w:val="fr-FR"/>
              </w:rPr>
              <w:t>Journal of Traffic and Transportation Engineering (English Edition),</w:t>
            </w:r>
            <w:r w:rsidRPr="00B16C29">
              <w:rPr>
                <w:rFonts w:ascii="Times New Roman" w:hAnsi="Times New Roman" w:cs="Times New Roman"/>
                <w:color w:val="000000"/>
              </w:rPr>
              <w:t xml:space="preserve"> </w:t>
            </w:r>
            <w:r w:rsidRPr="00B16C29">
              <w:rPr>
                <w:rFonts w:ascii="Times New Roman" w:hAnsi="Times New Roman" w:cs="Times New Roman"/>
                <w:b/>
              </w:rPr>
              <w:t>3,</w:t>
            </w:r>
            <w:r w:rsidRPr="00B16C29">
              <w:rPr>
                <w:rFonts w:ascii="Times New Roman" w:hAnsi="Times New Roman" w:cs="Times New Roman"/>
              </w:rPr>
              <w:t xml:space="preserve"> 5, 483-491. </w:t>
            </w:r>
            <w:r w:rsidRPr="00B16C29">
              <w:rPr>
                <w:rFonts w:ascii="Times New Roman" w:hAnsi="Times New Roman" w:cs="Times New Roman"/>
                <w:b/>
                <w:i/>
              </w:rPr>
              <w:t>SI, IF = 0.631</w:t>
            </w:r>
          </w:p>
          <w:p w:rsidR="009A1E9F" w:rsidRPr="00B16C29" w:rsidRDefault="009A1E9F" w:rsidP="009A1E9F">
            <w:pPr>
              <w:numPr>
                <w:ilvl w:val="0"/>
                <w:numId w:val="7"/>
              </w:numPr>
              <w:spacing w:line="360" w:lineRule="auto"/>
              <w:jc w:val="both"/>
              <w:rPr>
                <w:rFonts w:ascii="Times New Roman" w:hAnsi="Times New Roman" w:cs="Times New Roman"/>
                <w:color w:val="000000"/>
              </w:rPr>
            </w:pPr>
            <w:r w:rsidRPr="00B16C29">
              <w:rPr>
                <w:rFonts w:ascii="Times New Roman" w:hAnsi="Times New Roman" w:cs="Times New Roman"/>
                <w:b/>
                <w:bCs/>
                <w:color w:val="000000"/>
              </w:rPr>
              <w:t>Bharathi Murugan. R.</w:t>
            </w:r>
            <w:r w:rsidRPr="00B16C29">
              <w:rPr>
                <w:rFonts w:ascii="Times New Roman" w:hAnsi="Times New Roman" w:cs="Times New Roman"/>
                <w:b/>
                <w:color w:val="000000"/>
              </w:rPr>
              <w:t xml:space="preserve"> </w:t>
            </w:r>
            <w:r w:rsidRPr="00B16C29">
              <w:rPr>
                <w:rFonts w:ascii="Times New Roman" w:hAnsi="Times New Roman" w:cs="Times New Roman"/>
                <w:color w:val="000000"/>
              </w:rPr>
              <w:t xml:space="preserve">and C. Natarajan </w:t>
            </w:r>
            <w:r w:rsidRPr="00B16C29">
              <w:rPr>
                <w:rFonts w:ascii="Times New Roman" w:hAnsi="Times New Roman" w:cs="Times New Roman"/>
                <w:b/>
                <w:color w:val="000000"/>
              </w:rPr>
              <w:t>(2016)</w:t>
            </w:r>
            <w:r w:rsidRPr="00B16C29">
              <w:rPr>
                <w:rFonts w:ascii="Times New Roman" w:hAnsi="Times New Roman" w:cs="Times New Roman"/>
                <w:color w:val="000000"/>
              </w:rPr>
              <w:t xml:space="preserve"> Investigation on precast concrete paver block with waste tyre crumb rubber. </w:t>
            </w:r>
            <w:r w:rsidRPr="00B16C29">
              <w:rPr>
                <w:rFonts w:ascii="Times New Roman" w:hAnsi="Times New Roman" w:cs="Times New Roman"/>
                <w:i/>
                <w:color w:val="000000"/>
              </w:rPr>
              <w:t>Road Materials and Pavement Design</w:t>
            </w:r>
            <w:r w:rsidRPr="00B16C29">
              <w:rPr>
                <w:rFonts w:ascii="Times New Roman" w:hAnsi="Times New Roman" w:cs="Times New Roman"/>
                <w:i/>
                <w:iCs/>
                <w:color w:val="000000"/>
              </w:rPr>
              <w:t>,</w:t>
            </w:r>
            <w:r w:rsidRPr="00B16C29">
              <w:rPr>
                <w:rFonts w:ascii="Times New Roman" w:hAnsi="Times New Roman" w:cs="Times New Roman"/>
                <w:color w:val="000000"/>
              </w:rPr>
              <w:t xml:space="preserve"> </w:t>
            </w:r>
            <w:r w:rsidRPr="00B16C29">
              <w:rPr>
                <w:rFonts w:ascii="Times New Roman" w:hAnsi="Times New Roman" w:cs="Times New Roman"/>
                <w:b/>
                <w:i/>
                <w:iCs/>
                <w:color w:val="000000"/>
              </w:rPr>
              <w:t>17</w:t>
            </w:r>
            <w:r w:rsidRPr="00B16C29">
              <w:rPr>
                <w:rFonts w:ascii="Times New Roman" w:hAnsi="Times New Roman" w:cs="Times New Roman"/>
                <w:iCs/>
                <w:color w:val="000000"/>
              </w:rPr>
              <w:t>, 3 719-736</w:t>
            </w:r>
            <w:r w:rsidRPr="00B16C29">
              <w:rPr>
                <w:rFonts w:ascii="Times New Roman" w:hAnsi="Times New Roman" w:cs="Times New Roman"/>
                <w:i/>
                <w:iCs/>
                <w:color w:val="000000"/>
              </w:rPr>
              <w:t xml:space="preserve">. </w:t>
            </w:r>
            <w:r w:rsidRPr="00B16C29">
              <w:rPr>
                <w:rFonts w:ascii="Times New Roman" w:hAnsi="Times New Roman" w:cs="Times New Roman"/>
                <w:b/>
                <w:i/>
                <w:iCs/>
                <w:color w:val="000000"/>
              </w:rPr>
              <w:t>SCI, IF = 1.574</w:t>
            </w:r>
          </w:p>
          <w:p w:rsidR="009A1E9F" w:rsidRPr="00B16C29" w:rsidRDefault="009A1E9F" w:rsidP="009A1E9F">
            <w:pPr>
              <w:numPr>
                <w:ilvl w:val="0"/>
                <w:numId w:val="7"/>
              </w:numPr>
              <w:spacing w:line="360" w:lineRule="auto"/>
              <w:jc w:val="both"/>
              <w:rPr>
                <w:rFonts w:ascii="Times New Roman" w:hAnsi="Times New Roman" w:cs="Times New Roman"/>
                <w:color w:val="000000"/>
              </w:rPr>
            </w:pPr>
            <w:r w:rsidRPr="00B16C29">
              <w:rPr>
                <w:rFonts w:ascii="Times New Roman" w:hAnsi="Times New Roman" w:cs="Times New Roman"/>
                <w:color w:val="000000"/>
              </w:rPr>
              <w:t>Thejasvi. M.,</w:t>
            </w:r>
            <w:r w:rsidRPr="00B16C29">
              <w:rPr>
                <w:rFonts w:ascii="Times New Roman" w:hAnsi="Times New Roman" w:cs="Times New Roman"/>
                <w:b/>
                <w:color w:val="000000"/>
              </w:rPr>
              <w:t xml:space="preserve"> R. Bharathi Murugan</w:t>
            </w:r>
            <w:r w:rsidRPr="00B16C29">
              <w:rPr>
                <w:rFonts w:ascii="Times New Roman" w:hAnsi="Times New Roman" w:cs="Times New Roman"/>
                <w:color w:val="000000"/>
              </w:rPr>
              <w:t xml:space="preserve"> and C. Natarajan </w:t>
            </w:r>
            <w:r w:rsidRPr="00B16C29">
              <w:rPr>
                <w:rFonts w:ascii="Times New Roman" w:hAnsi="Times New Roman" w:cs="Times New Roman"/>
                <w:b/>
                <w:color w:val="000000"/>
              </w:rPr>
              <w:t>(2016)</w:t>
            </w:r>
            <w:r w:rsidRPr="00B16C29">
              <w:rPr>
                <w:rFonts w:ascii="Times New Roman" w:hAnsi="Times New Roman" w:cs="Times New Roman"/>
                <w:color w:val="000000"/>
              </w:rPr>
              <w:t xml:space="preserve"> Mechanical Properties of Geopolymer Concrete Paver Block, </w:t>
            </w:r>
            <w:r w:rsidRPr="00B16C29">
              <w:rPr>
                <w:rFonts w:ascii="Times New Roman" w:hAnsi="Times New Roman" w:cs="Times New Roman"/>
                <w:i/>
                <w:color w:val="000000"/>
              </w:rPr>
              <w:t>Journal of Geotechnical Engineering</w:t>
            </w:r>
            <w:r w:rsidRPr="00B16C29">
              <w:rPr>
                <w:rFonts w:ascii="Times New Roman" w:hAnsi="Times New Roman" w:cs="Times New Roman"/>
                <w:color w:val="000000"/>
              </w:rPr>
              <w:t xml:space="preserve">. </w:t>
            </w:r>
            <w:r w:rsidRPr="00B16C29">
              <w:rPr>
                <w:rFonts w:ascii="Times New Roman" w:hAnsi="Times New Roman" w:cs="Times New Roman"/>
                <w:b/>
                <w:i/>
                <w:color w:val="000000"/>
              </w:rPr>
              <w:t>3</w:t>
            </w:r>
            <w:r w:rsidRPr="00B16C29">
              <w:rPr>
                <w:rFonts w:ascii="Times New Roman" w:hAnsi="Times New Roman" w:cs="Times New Roman"/>
                <w:color w:val="000000"/>
              </w:rPr>
              <w:t>, 51–55.</w:t>
            </w:r>
          </w:p>
          <w:p w:rsidR="009A1E9F" w:rsidRPr="00B16C29" w:rsidRDefault="009A1E9F" w:rsidP="009A1E9F">
            <w:pPr>
              <w:numPr>
                <w:ilvl w:val="0"/>
                <w:numId w:val="7"/>
              </w:numPr>
              <w:spacing w:line="360" w:lineRule="auto"/>
              <w:jc w:val="both"/>
              <w:rPr>
                <w:rFonts w:ascii="Times New Roman" w:hAnsi="Times New Roman" w:cs="Times New Roman"/>
                <w:color w:val="000000"/>
              </w:rPr>
            </w:pPr>
            <w:r w:rsidRPr="00B16C29">
              <w:rPr>
                <w:rFonts w:ascii="Times New Roman" w:hAnsi="Times New Roman" w:cs="Times New Roman"/>
                <w:b/>
                <w:bCs/>
                <w:color w:val="000000"/>
              </w:rPr>
              <w:t>Bharathi Murugan. R.</w:t>
            </w:r>
            <w:r w:rsidRPr="00B16C29">
              <w:rPr>
                <w:rFonts w:ascii="Times New Roman" w:hAnsi="Times New Roman" w:cs="Times New Roman"/>
                <w:b/>
                <w:color w:val="000000"/>
              </w:rPr>
              <w:t xml:space="preserve"> </w:t>
            </w:r>
            <w:r w:rsidRPr="00B16C29">
              <w:rPr>
                <w:rFonts w:ascii="Times New Roman" w:hAnsi="Times New Roman" w:cs="Times New Roman"/>
                <w:color w:val="000000"/>
              </w:rPr>
              <w:t xml:space="preserve">and C. Natarajan </w:t>
            </w:r>
            <w:r w:rsidRPr="00B16C29">
              <w:rPr>
                <w:rFonts w:ascii="Times New Roman" w:hAnsi="Times New Roman" w:cs="Times New Roman"/>
                <w:b/>
                <w:color w:val="000000"/>
                <w:lang w:val="en-GB"/>
              </w:rPr>
              <w:t>(2015)</w:t>
            </w:r>
            <w:r w:rsidRPr="00B16C29">
              <w:rPr>
                <w:rFonts w:ascii="Times New Roman" w:hAnsi="Times New Roman" w:cs="Times New Roman"/>
                <w:color w:val="000000"/>
                <w:lang w:val="en-GB"/>
              </w:rPr>
              <w:t xml:space="preserve"> </w:t>
            </w:r>
            <w:r w:rsidRPr="00B16C29">
              <w:rPr>
                <w:rFonts w:ascii="Times New Roman" w:hAnsi="Times New Roman" w:cs="Times New Roman"/>
                <w:color w:val="000000"/>
              </w:rPr>
              <w:t xml:space="preserve">Experimental Study on Rubberized Concrete. </w:t>
            </w:r>
            <w:r w:rsidRPr="00B16C29">
              <w:rPr>
                <w:rFonts w:ascii="Times New Roman" w:hAnsi="Times New Roman" w:cs="Times New Roman"/>
                <w:i/>
                <w:color w:val="000000"/>
              </w:rPr>
              <w:t>International Journal of Scientific &amp; Engineering Research</w:t>
            </w:r>
            <w:r w:rsidRPr="00B16C29">
              <w:rPr>
                <w:rFonts w:ascii="Times New Roman" w:hAnsi="Times New Roman" w:cs="Times New Roman"/>
                <w:color w:val="000000"/>
              </w:rPr>
              <w:t xml:space="preserve">, </w:t>
            </w:r>
            <w:r w:rsidRPr="00B16C29">
              <w:rPr>
                <w:rFonts w:ascii="Times New Roman" w:hAnsi="Times New Roman" w:cs="Times New Roman"/>
                <w:b/>
                <w:color w:val="000000"/>
              </w:rPr>
              <w:t>6</w:t>
            </w:r>
            <w:r w:rsidRPr="00B16C29">
              <w:rPr>
                <w:rFonts w:ascii="Times New Roman" w:hAnsi="Times New Roman" w:cs="Times New Roman"/>
                <w:color w:val="000000"/>
              </w:rPr>
              <w:t xml:space="preserve">, 860-863. </w:t>
            </w:r>
          </w:p>
          <w:p w:rsidR="009A1E9F" w:rsidRPr="00B16C29" w:rsidRDefault="009A1E9F" w:rsidP="009A1E9F">
            <w:pPr>
              <w:numPr>
                <w:ilvl w:val="0"/>
                <w:numId w:val="7"/>
              </w:numPr>
              <w:spacing w:line="360" w:lineRule="auto"/>
              <w:jc w:val="both"/>
              <w:rPr>
                <w:rFonts w:ascii="Times New Roman" w:hAnsi="Times New Roman" w:cs="Times New Roman"/>
                <w:color w:val="000000"/>
              </w:rPr>
            </w:pPr>
            <w:r w:rsidRPr="00B16C29">
              <w:rPr>
                <w:rFonts w:ascii="Times New Roman" w:hAnsi="Times New Roman" w:cs="Times New Roman"/>
                <w:b/>
                <w:bCs/>
                <w:color w:val="000000"/>
                <w:lang w:val="fr-FR"/>
              </w:rPr>
              <w:t xml:space="preserve">Bharathi Murugan. R., </w:t>
            </w:r>
            <w:r w:rsidRPr="00B16C29">
              <w:rPr>
                <w:rFonts w:ascii="Times New Roman" w:hAnsi="Times New Roman" w:cs="Times New Roman"/>
                <w:bCs/>
                <w:color w:val="000000"/>
                <w:lang w:val="fr-FR"/>
              </w:rPr>
              <w:t xml:space="preserve">B. </w:t>
            </w:r>
            <w:r w:rsidRPr="00B16C29">
              <w:rPr>
                <w:rFonts w:ascii="Times New Roman" w:hAnsi="Times New Roman" w:cs="Times New Roman"/>
                <w:color w:val="000000"/>
                <w:lang w:val="fr-FR"/>
              </w:rPr>
              <w:t>Selvakumar</w:t>
            </w:r>
            <w:r w:rsidRPr="00B16C29">
              <w:rPr>
                <w:rFonts w:ascii="Times New Roman" w:hAnsi="Times New Roman" w:cs="Times New Roman"/>
                <w:color w:val="000000"/>
                <w:lang w:val="en-GB"/>
              </w:rPr>
              <w:t xml:space="preserve"> and C. Natarajan </w:t>
            </w:r>
            <w:r w:rsidRPr="00B16C29">
              <w:rPr>
                <w:rFonts w:ascii="Times New Roman" w:hAnsi="Times New Roman" w:cs="Times New Roman"/>
                <w:b/>
                <w:color w:val="000000"/>
                <w:lang w:val="en-GB"/>
              </w:rPr>
              <w:t xml:space="preserve">(2015) </w:t>
            </w:r>
            <w:r w:rsidRPr="00B16C29">
              <w:rPr>
                <w:rFonts w:ascii="Times New Roman" w:hAnsi="Times New Roman" w:cs="Times New Roman"/>
                <w:color w:val="000000"/>
                <w:lang w:val="en-GB"/>
              </w:rPr>
              <w:t xml:space="preserve">Properties of concrete containing waste tyre crumb rubber. </w:t>
            </w:r>
            <w:r w:rsidRPr="00B16C29">
              <w:rPr>
                <w:rFonts w:ascii="Times New Roman" w:hAnsi="Times New Roman" w:cs="Times New Roman"/>
                <w:i/>
                <w:color w:val="000000"/>
                <w:lang w:val="en-GB"/>
              </w:rPr>
              <w:t>International Journal of Earth Sciences and Engineering</w:t>
            </w:r>
            <w:r w:rsidRPr="00B16C29">
              <w:rPr>
                <w:rFonts w:ascii="Times New Roman" w:hAnsi="Times New Roman" w:cs="Times New Roman"/>
                <w:color w:val="000000"/>
                <w:lang w:val="en-GB"/>
              </w:rPr>
              <w:t xml:space="preserve">, </w:t>
            </w:r>
            <w:r w:rsidRPr="00B16C29">
              <w:rPr>
                <w:rFonts w:ascii="Times New Roman" w:hAnsi="Times New Roman" w:cs="Times New Roman"/>
                <w:b/>
                <w:color w:val="000000"/>
                <w:lang w:val="en-GB"/>
              </w:rPr>
              <w:t>8</w:t>
            </w:r>
            <w:r w:rsidRPr="00B16C29">
              <w:rPr>
                <w:rFonts w:ascii="Times New Roman" w:hAnsi="Times New Roman" w:cs="Times New Roman"/>
                <w:color w:val="000000"/>
                <w:lang w:val="en-GB"/>
              </w:rPr>
              <w:t>, 2, 126-129.</w:t>
            </w:r>
            <w:r w:rsidRPr="00B16C29">
              <w:rPr>
                <w:rFonts w:ascii="Times New Roman" w:hAnsi="Times New Roman" w:cs="Times New Roman"/>
                <w:color w:val="000000"/>
              </w:rPr>
              <w:t xml:space="preserve"> </w:t>
            </w:r>
            <w:r w:rsidRPr="00B16C29">
              <w:rPr>
                <w:rFonts w:ascii="Times New Roman" w:hAnsi="Times New Roman" w:cs="Times New Roman"/>
                <w:b/>
                <w:i/>
                <w:color w:val="000000"/>
              </w:rPr>
              <w:t>SI, IF=0.042.</w:t>
            </w:r>
          </w:p>
          <w:p w:rsidR="009A1E9F" w:rsidRPr="00B16C29" w:rsidRDefault="009A1E9F" w:rsidP="009A1E9F">
            <w:pPr>
              <w:numPr>
                <w:ilvl w:val="0"/>
                <w:numId w:val="7"/>
              </w:numPr>
              <w:spacing w:line="360" w:lineRule="auto"/>
              <w:jc w:val="both"/>
              <w:rPr>
                <w:rFonts w:ascii="Times New Roman" w:hAnsi="Times New Roman" w:cs="Times New Roman"/>
                <w:color w:val="000000"/>
              </w:rPr>
            </w:pPr>
            <w:r w:rsidRPr="00B16C29">
              <w:rPr>
                <w:rFonts w:ascii="Times New Roman" w:hAnsi="Times New Roman" w:cs="Times New Roman"/>
                <w:b/>
                <w:bCs/>
                <w:color w:val="000000"/>
              </w:rPr>
              <w:t>Bharathi Murugan. R.</w:t>
            </w:r>
            <w:r w:rsidRPr="00B16C29">
              <w:rPr>
                <w:rFonts w:ascii="Times New Roman" w:hAnsi="Times New Roman" w:cs="Times New Roman"/>
                <w:b/>
                <w:color w:val="000000"/>
              </w:rPr>
              <w:t xml:space="preserve"> </w:t>
            </w:r>
            <w:r w:rsidRPr="00B16C29">
              <w:rPr>
                <w:rFonts w:ascii="Times New Roman" w:hAnsi="Times New Roman" w:cs="Times New Roman"/>
                <w:color w:val="000000"/>
              </w:rPr>
              <w:t>and C. Natarajan</w:t>
            </w:r>
            <w:r w:rsidRPr="00B16C29">
              <w:rPr>
                <w:rFonts w:ascii="Times New Roman" w:hAnsi="Times New Roman" w:cs="Times New Roman"/>
                <w:color w:val="000000"/>
                <w:lang w:val="en-GB"/>
              </w:rPr>
              <w:t xml:space="preserve"> </w:t>
            </w:r>
            <w:r w:rsidRPr="00B16C29">
              <w:rPr>
                <w:rFonts w:ascii="Times New Roman" w:hAnsi="Times New Roman" w:cs="Times New Roman"/>
                <w:b/>
                <w:color w:val="000000"/>
                <w:lang w:val="en-GB"/>
              </w:rPr>
              <w:t xml:space="preserve">(2015) </w:t>
            </w:r>
            <w:r w:rsidRPr="00B16C29">
              <w:rPr>
                <w:rFonts w:ascii="Times New Roman" w:hAnsi="Times New Roman" w:cs="Times New Roman"/>
                <w:color w:val="000000"/>
                <w:lang w:val="en-GB"/>
              </w:rPr>
              <w:t xml:space="preserve">Durability study on concrete incorporating waste tyre crumb rubber as fine aggregate. </w:t>
            </w:r>
            <w:r w:rsidRPr="00B16C29">
              <w:rPr>
                <w:rFonts w:ascii="Times New Roman" w:hAnsi="Times New Roman" w:cs="Times New Roman"/>
                <w:i/>
                <w:color w:val="000000"/>
                <w:lang w:val="en-GB"/>
              </w:rPr>
              <w:t>International Journal of Earth Sciences and Engineering</w:t>
            </w:r>
            <w:r w:rsidRPr="00B16C29">
              <w:rPr>
                <w:rFonts w:ascii="Times New Roman" w:hAnsi="Times New Roman" w:cs="Times New Roman"/>
                <w:color w:val="000000"/>
                <w:lang w:val="en-GB"/>
              </w:rPr>
              <w:t>, 8, 3, 1187- 1190.</w:t>
            </w:r>
            <w:r w:rsidRPr="00B16C29">
              <w:rPr>
                <w:rFonts w:ascii="Times New Roman" w:hAnsi="Times New Roman" w:cs="Times New Roman"/>
                <w:color w:val="000000"/>
              </w:rPr>
              <w:t xml:space="preserve"> </w:t>
            </w:r>
            <w:r w:rsidRPr="00B16C29">
              <w:rPr>
                <w:rFonts w:ascii="Times New Roman" w:hAnsi="Times New Roman" w:cs="Times New Roman"/>
                <w:b/>
                <w:i/>
                <w:color w:val="000000"/>
              </w:rPr>
              <w:t>SI, IF=0.042.</w:t>
            </w:r>
          </w:p>
          <w:p w:rsidR="009A1E9F" w:rsidRPr="00B16C29" w:rsidRDefault="009A1E9F" w:rsidP="009A1E9F">
            <w:pPr>
              <w:pStyle w:val="ListParagraph"/>
              <w:numPr>
                <w:ilvl w:val="0"/>
                <w:numId w:val="7"/>
              </w:numPr>
              <w:spacing w:line="360" w:lineRule="auto"/>
              <w:jc w:val="both"/>
              <w:rPr>
                <w:rFonts w:ascii="Times New Roman" w:hAnsi="Times New Roman" w:cs="Times New Roman"/>
                <w:color w:val="000000"/>
              </w:rPr>
            </w:pPr>
            <w:r w:rsidRPr="00B16C29">
              <w:rPr>
                <w:rFonts w:ascii="Times New Roman" w:hAnsi="Times New Roman" w:cs="Times New Roman"/>
                <w:b/>
                <w:color w:val="000000"/>
              </w:rPr>
              <w:t>Bharathi Murugan. R.</w:t>
            </w:r>
            <w:r w:rsidRPr="00B16C29">
              <w:rPr>
                <w:rFonts w:ascii="Times New Roman" w:hAnsi="Times New Roman" w:cs="Times New Roman"/>
                <w:color w:val="000000"/>
              </w:rPr>
              <w:t xml:space="preserve"> and C. Natarajan </w:t>
            </w:r>
            <w:r w:rsidRPr="00B16C29">
              <w:rPr>
                <w:rFonts w:ascii="Times New Roman" w:hAnsi="Times New Roman" w:cs="Times New Roman"/>
                <w:b/>
                <w:color w:val="000000"/>
              </w:rPr>
              <w:t>(2015)</w:t>
            </w:r>
            <w:r w:rsidRPr="00B16C29">
              <w:rPr>
                <w:rFonts w:ascii="Times New Roman" w:hAnsi="Times New Roman" w:cs="Times New Roman"/>
                <w:color w:val="000000"/>
              </w:rPr>
              <w:t xml:space="preserve"> </w:t>
            </w:r>
            <w:r w:rsidRPr="00B16C29">
              <w:rPr>
                <w:rFonts w:ascii="Times New Roman" w:hAnsi="Times New Roman" w:cs="Times New Roman"/>
                <w:bCs/>
                <w:color w:val="000000"/>
              </w:rPr>
              <w:t>Investigation of the behaviour of concrete containing waste tyre crumb rubber</w:t>
            </w:r>
            <w:r w:rsidRPr="00B16C29">
              <w:rPr>
                <w:rFonts w:ascii="Times New Roman" w:hAnsi="Times New Roman" w:cs="Times New Roman"/>
                <w:color w:val="000000"/>
              </w:rPr>
              <w:t xml:space="preserve">. </w:t>
            </w:r>
            <w:r w:rsidRPr="00B16C29">
              <w:rPr>
                <w:rFonts w:ascii="Times New Roman" w:hAnsi="Times New Roman" w:cs="Times New Roman"/>
                <w:i/>
                <w:color w:val="000000"/>
              </w:rPr>
              <w:t>Advances in Structural Engineering</w:t>
            </w:r>
            <w:r w:rsidRPr="00B16C29">
              <w:rPr>
                <w:rFonts w:ascii="Times New Roman" w:hAnsi="Times New Roman" w:cs="Times New Roman"/>
                <w:color w:val="000000"/>
              </w:rPr>
              <w:t xml:space="preserve">, </w:t>
            </w:r>
            <w:r w:rsidRPr="00B16C29">
              <w:rPr>
                <w:rFonts w:ascii="Times New Roman" w:hAnsi="Times New Roman" w:cs="Times New Roman"/>
                <w:b/>
                <w:color w:val="000000"/>
              </w:rPr>
              <w:t>03</w:t>
            </w:r>
            <w:r w:rsidRPr="00B16C29">
              <w:rPr>
                <w:rFonts w:ascii="Times New Roman" w:hAnsi="Times New Roman" w:cs="Times New Roman"/>
                <w:color w:val="000000"/>
              </w:rPr>
              <w:t xml:space="preserve">, 1795 – 1802. </w:t>
            </w:r>
            <w:r w:rsidRPr="00B16C29">
              <w:rPr>
                <w:rFonts w:ascii="Times New Roman" w:hAnsi="Times New Roman" w:cs="Times New Roman"/>
                <w:b/>
                <w:color w:val="000000"/>
              </w:rPr>
              <w:t>SI.</w:t>
            </w:r>
          </w:p>
          <w:p w:rsidR="009A1E9F" w:rsidRPr="00B16C29" w:rsidRDefault="009A1E9F" w:rsidP="009A1E9F">
            <w:pPr>
              <w:numPr>
                <w:ilvl w:val="0"/>
                <w:numId w:val="7"/>
              </w:numPr>
              <w:jc w:val="both"/>
              <w:rPr>
                <w:rFonts w:ascii="Times New Roman" w:hAnsi="Times New Roman" w:cs="Times New Roman"/>
              </w:rPr>
            </w:pPr>
            <w:r w:rsidRPr="00B16C29">
              <w:rPr>
                <w:rFonts w:ascii="Times New Roman" w:hAnsi="Times New Roman" w:cs="Times New Roman"/>
                <w:b/>
              </w:rPr>
              <w:t>Bharathi Murugan. R</w:t>
            </w:r>
            <w:r w:rsidRPr="00B16C29">
              <w:rPr>
                <w:rFonts w:ascii="Times New Roman" w:hAnsi="Times New Roman" w:cs="Times New Roman"/>
              </w:rPr>
              <w:t xml:space="preserve">, T. Sujatha, K. Kannapiran and S. Nagan </w:t>
            </w:r>
            <w:r w:rsidRPr="00B16C29">
              <w:rPr>
                <w:rFonts w:ascii="Times New Roman" w:hAnsi="Times New Roman" w:cs="Times New Roman"/>
                <w:b/>
              </w:rPr>
              <w:t>(2012)</w:t>
            </w:r>
            <w:r w:rsidRPr="00B16C29">
              <w:rPr>
                <w:rFonts w:ascii="Times New Roman" w:hAnsi="Times New Roman" w:cs="Times New Roman"/>
              </w:rPr>
              <w:t xml:space="preserve"> Geopolymer Concrete – A Green Concrete. </w:t>
            </w:r>
            <w:r w:rsidRPr="00B16C29">
              <w:rPr>
                <w:rFonts w:ascii="Times New Roman" w:hAnsi="Times New Roman" w:cs="Times New Roman"/>
                <w:i/>
                <w:color w:val="000000"/>
                <w:lang w:val="en-GB"/>
              </w:rPr>
              <w:t xml:space="preserve">International Journal of Earth Sciences and Engineering, </w:t>
            </w:r>
            <w:r w:rsidRPr="00B16C29">
              <w:rPr>
                <w:rFonts w:ascii="Times New Roman" w:hAnsi="Times New Roman" w:cs="Times New Roman"/>
                <w:b/>
                <w:color w:val="000000"/>
                <w:lang w:val="en-GB"/>
              </w:rPr>
              <w:t>05</w:t>
            </w:r>
            <w:r w:rsidRPr="00B16C29">
              <w:rPr>
                <w:rFonts w:ascii="Times New Roman" w:hAnsi="Times New Roman" w:cs="Times New Roman"/>
                <w:color w:val="000000"/>
                <w:lang w:val="en-GB"/>
              </w:rPr>
              <w:t>, 06 (1) 1738 -1744</w:t>
            </w:r>
            <w:r w:rsidRPr="00B16C29">
              <w:rPr>
                <w:rFonts w:ascii="Times New Roman" w:hAnsi="Times New Roman" w:cs="Times New Roman"/>
                <w:i/>
                <w:color w:val="000000"/>
                <w:lang w:val="en-GB"/>
              </w:rPr>
              <w:t>.</w:t>
            </w:r>
            <w:r w:rsidRPr="00B16C29">
              <w:rPr>
                <w:rFonts w:ascii="Times New Roman" w:hAnsi="Times New Roman" w:cs="Times New Roman"/>
                <w:b/>
                <w:i/>
                <w:color w:val="000000"/>
              </w:rPr>
              <w:t xml:space="preserve"> SI, IF=0.042.</w:t>
            </w:r>
          </w:p>
          <w:p w:rsidR="00A17C27" w:rsidRPr="00B16C29" w:rsidRDefault="009A1E9F" w:rsidP="009A1E9F">
            <w:pPr>
              <w:spacing w:line="360" w:lineRule="auto"/>
              <w:ind w:left="360"/>
              <w:rPr>
                <w:rFonts w:ascii="Times New Roman" w:hAnsi="Times New Roman" w:cs="Times New Roman"/>
                <w:b/>
                <w:sz w:val="28"/>
                <w:szCs w:val="28"/>
              </w:rPr>
            </w:pPr>
            <w:r w:rsidRPr="00B16C29">
              <w:rPr>
                <w:rFonts w:ascii="Times New Roman" w:hAnsi="Times New Roman" w:cs="Times New Roman"/>
                <w:b/>
              </w:rPr>
              <w:t>Note :</w:t>
            </w:r>
            <w:r w:rsidRPr="00B16C29">
              <w:rPr>
                <w:rFonts w:ascii="Times New Roman" w:hAnsi="Times New Roman" w:cs="Times New Roman"/>
              </w:rPr>
              <w:t xml:space="preserve"> SCI – Science Citation Index, SCIE – Science Citation Index Expanded, SI – Scopus Indexed, IF – Impact Factor</w:t>
            </w:r>
          </w:p>
        </w:tc>
      </w:tr>
      <w:tr w:rsidR="00FF4055" w:rsidRPr="00B16C29" w:rsidTr="005C5C99">
        <w:tc>
          <w:tcPr>
            <w:tcW w:w="9576" w:type="dxa"/>
            <w:gridSpan w:val="2"/>
          </w:tcPr>
          <w:p w:rsidR="00FF4055" w:rsidRPr="00B16C29" w:rsidRDefault="00FF4055" w:rsidP="00A17C27">
            <w:pPr>
              <w:rPr>
                <w:rFonts w:ascii="Times New Roman" w:hAnsi="Times New Roman" w:cs="Times New Roman"/>
                <w:b/>
                <w:sz w:val="28"/>
                <w:szCs w:val="28"/>
              </w:rPr>
            </w:pPr>
            <w:r w:rsidRPr="00B16C29">
              <w:rPr>
                <w:rFonts w:ascii="Times New Roman" w:hAnsi="Times New Roman" w:cs="Times New Roman"/>
                <w:b/>
                <w:sz w:val="28"/>
                <w:szCs w:val="28"/>
              </w:rPr>
              <w:lastRenderedPageBreak/>
              <w:t xml:space="preserve">Grants: </w:t>
            </w:r>
            <w:r w:rsidRPr="00B16C29">
              <w:rPr>
                <w:rFonts w:ascii="Times New Roman" w:hAnsi="Times New Roman" w:cs="Times New Roman"/>
                <w:sz w:val="28"/>
                <w:szCs w:val="28"/>
              </w:rPr>
              <w:t>(</w:t>
            </w:r>
            <w:r w:rsidRPr="00B16C29">
              <w:rPr>
                <w:rFonts w:ascii="Times New Roman" w:hAnsi="Times New Roman" w:cs="Times New Roman"/>
                <w:sz w:val="20"/>
                <w:szCs w:val="20"/>
              </w:rPr>
              <w:t>if received any</w:t>
            </w:r>
            <w:r w:rsidRPr="00B16C29">
              <w:rPr>
                <w:rFonts w:ascii="Times New Roman" w:hAnsi="Times New Roman" w:cs="Times New Roman"/>
                <w:sz w:val="28"/>
                <w:szCs w:val="28"/>
              </w:rPr>
              <w:t>)</w:t>
            </w:r>
          </w:p>
        </w:tc>
      </w:tr>
      <w:tr w:rsidR="00FF4055" w:rsidRPr="00B16C29" w:rsidTr="005C5C99">
        <w:tc>
          <w:tcPr>
            <w:tcW w:w="9576" w:type="dxa"/>
            <w:gridSpan w:val="2"/>
          </w:tcPr>
          <w:p w:rsidR="00FF4055" w:rsidRPr="00B16C29" w:rsidRDefault="00FF4055" w:rsidP="00A17C27">
            <w:pPr>
              <w:rPr>
                <w:rFonts w:ascii="Times New Roman" w:hAnsi="Times New Roman" w:cs="Times New Roman"/>
                <w:b/>
                <w:sz w:val="28"/>
                <w:szCs w:val="28"/>
              </w:rPr>
            </w:pPr>
            <w:r w:rsidRPr="00B16C29">
              <w:rPr>
                <w:rFonts w:ascii="Times New Roman" w:hAnsi="Times New Roman" w:cs="Times New Roman"/>
                <w:b/>
                <w:sz w:val="28"/>
                <w:szCs w:val="28"/>
              </w:rPr>
              <w:t>Projects guided:</w:t>
            </w:r>
          </w:p>
          <w:p w:rsidR="00FF4055" w:rsidRPr="00B16C29" w:rsidRDefault="00FF4055" w:rsidP="00A17C27">
            <w:pPr>
              <w:rPr>
                <w:rFonts w:ascii="Times New Roman" w:hAnsi="Times New Roman" w:cs="Times New Roman"/>
                <w:b/>
                <w:sz w:val="28"/>
                <w:szCs w:val="28"/>
              </w:rPr>
            </w:pPr>
          </w:p>
          <w:p w:rsidR="00FF4055" w:rsidRPr="00B16C29" w:rsidRDefault="00FF4055" w:rsidP="00FF4055">
            <w:pPr>
              <w:pStyle w:val="Caption"/>
              <w:keepNext/>
              <w:rPr>
                <w:rFonts w:ascii="Times New Roman" w:hAnsi="Times New Roman" w:cs="Times New Roman"/>
                <w:color w:val="auto"/>
              </w:rPr>
            </w:pPr>
            <w:r w:rsidRPr="00B16C29">
              <w:rPr>
                <w:rFonts w:ascii="Times New Roman" w:hAnsi="Times New Roman" w:cs="Times New Roman"/>
                <w:color w:val="auto"/>
              </w:rPr>
              <w:lastRenderedPageBreak/>
              <w:t>UG projects</w:t>
            </w:r>
          </w:p>
          <w:tbl>
            <w:tblPr>
              <w:tblStyle w:val="TableGrid"/>
              <w:tblW w:w="0" w:type="auto"/>
              <w:tblLook w:val="04A0"/>
            </w:tblPr>
            <w:tblGrid>
              <w:gridCol w:w="3115"/>
              <w:gridCol w:w="3115"/>
              <w:gridCol w:w="3115"/>
            </w:tblGrid>
            <w:tr w:rsidR="00FF4055" w:rsidRPr="00B16C29" w:rsidTr="00FF4055">
              <w:tc>
                <w:tcPr>
                  <w:tcW w:w="3115" w:type="dxa"/>
                </w:tcPr>
                <w:p w:rsidR="00FF4055" w:rsidRPr="00B16C29" w:rsidRDefault="00FF4055" w:rsidP="00A91721">
                  <w:pPr>
                    <w:jc w:val="center"/>
                    <w:rPr>
                      <w:rFonts w:ascii="Times New Roman" w:hAnsi="Times New Roman" w:cs="Times New Roman"/>
                      <w:b/>
                      <w:sz w:val="28"/>
                      <w:szCs w:val="28"/>
                    </w:rPr>
                  </w:pPr>
                  <w:r w:rsidRPr="00B16C29">
                    <w:rPr>
                      <w:rFonts w:ascii="Times New Roman" w:hAnsi="Times New Roman" w:cs="Times New Roman"/>
                      <w:b/>
                      <w:sz w:val="28"/>
                      <w:szCs w:val="28"/>
                    </w:rPr>
                    <w:t>Title</w:t>
                  </w:r>
                </w:p>
              </w:tc>
              <w:tc>
                <w:tcPr>
                  <w:tcW w:w="3115" w:type="dxa"/>
                </w:tcPr>
                <w:p w:rsidR="00FF4055" w:rsidRPr="00B16C29" w:rsidRDefault="00FF4055" w:rsidP="00A91721">
                  <w:pPr>
                    <w:jc w:val="center"/>
                    <w:rPr>
                      <w:rFonts w:ascii="Times New Roman" w:hAnsi="Times New Roman" w:cs="Times New Roman"/>
                      <w:b/>
                      <w:sz w:val="28"/>
                      <w:szCs w:val="28"/>
                    </w:rPr>
                  </w:pPr>
                  <w:r w:rsidRPr="00B16C29">
                    <w:rPr>
                      <w:rFonts w:ascii="Times New Roman" w:hAnsi="Times New Roman" w:cs="Times New Roman"/>
                      <w:b/>
                      <w:sz w:val="28"/>
                      <w:szCs w:val="28"/>
                    </w:rPr>
                    <w:t>Student Name</w:t>
                  </w:r>
                </w:p>
              </w:tc>
              <w:tc>
                <w:tcPr>
                  <w:tcW w:w="3115" w:type="dxa"/>
                </w:tcPr>
                <w:p w:rsidR="00FF4055" w:rsidRPr="00B16C29" w:rsidRDefault="00FF4055" w:rsidP="00A91721">
                  <w:pPr>
                    <w:jc w:val="center"/>
                    <w:rPr>
                      <w:rFonts w:ascii="Times New Roman" w:hAnsi="Times New Roman" w:cs="Times New Roman"/>
                      <w:b/>
                      <w:sz w:val="28"/>
                      <w:szCs w:val="28"/>
                    </w:rPr>
                  </w:pPr>
                  <w:r w:rsidRPr="00B16C29">
                    <w:rPr>
                      <w:rFonts w:ascii="Times New Roman" w:hAnsi="Times New Roman" w:cs="Times New Roman"/>
                      <w:b/>
                      <w:sz w:val="28"/>
                      <w:szCs w:val="28"/>
                    </w:rPr>
                    <w:t>Year</w:t>
                  </w:r>
                </w:p>
              </w:tc>
            </w:tr>
          </w:tbl>
          <w:p w:rsidR="00FF4055" w:rsidRPr="00B16C29" w:rsidRDefault="00FF4055" w:rsidP="00A17C27">
            <w:pPr>
              <w:rPr>
                <w:rFonts w:ascii="Times New Roman" w:hAnsi="Times New Roman" w:cs="Times New Roman"/>
                <w:b/>
                <w:sz w:val="28"/>
                <w:szCs w:val="28"/>
              </w:rPr>
            </w:pPr>
          </w:p>
          <w:p w:rsidR="00FF4055" w:rsidRPr="00B16C29" w:rsidRDefault="00FF4055" w:rsidP="00FF4055">
            <w:pPr>
              <w:pStyle w:val="Caption"/>
              <w:keepNext/>
              <w:rPr>
                <w:rFonts w:ascii="Times New Roman" w:hAnsi="Times New Roman" w:cs="Times New Roman"/>
                <w:color w:val="auto"/>
              </w:rPr>
            </w:pPr>
            <w:r w:rsidRPr="00B16C29">
              <w:rPr>
                <w:rFonts w:ascii="Times New Roman" w:hAnsi="Times New Roman" w:cs="Times New Roman"/>
                <w:color w:val="auto"/>
              </w:rPr>
              <w:t>PG projects</w:t>
            </w:r>
          </w:p>
          <w:tbl>
            <w:tblPr>
              <w:tblStyle w:val="TableGrid"/>
              <w:tblW w:w="0" w:type="auto"/>
              <w:tblLook w:val="04A0"/>
            </w:tblPr>
            <w:tblGrid>
              <w:gridCol w:w="3062"/>
              <w:gridCol w:w="3256"/>
              <w:gridCol w:w="3032"/>
            </w:tblGrid>
            <w:tr w:rsidR="00FF4055" w:rsidRPr="00B16C29" w:rsidTr="00495AB2">
              <w:tc>
                <w:tcPr>
                  <w:tcW w:w="3062" w:type="dxa"/>
                </w:tcPr>
                <w:p w:rsidR="00FF4055" w:rsidRPr="00B16C29" w:rsidRDefault="00FF4055" w:rsidP="00A91721">
                  <w:pPr>
                    <w:jc w:val="center"/>
                    <w:rPr>
                      <w:rFonts w:ascii="Times New Roman" w:hAnsi="Times New Roman" w:cs="Times New Roman"/>
                      <w:b/>
                      <w:sz w:val="28"/>
                      <w:szCs w:val="28"/>
                    </w:rPr>
                  </w:pPr>
                  <w:r w:rsidRPr="00B16C29">
                    <w:rPr>
                      <w:rFonts w:ascii="Times New Roman" w:hAnsi="Times New Roman" w:cs="Times New Roman"/>
                      <w:b/>
                      <w:sz w:val="28"/>
                      <w:szCs w:val="28"/>
                    </w:rPr>
                    <w:t>Title</w:t>
                  </w:r>
                </w:p>
              </w:tc>
              <w:tc>
                <w:tcPr>
                  <w:tcW w:w="3256" w:type="dxa"/>
                </w:tcPr>
                <w:p w:rsidR="00FF4055" w:rsidRPr="00B16C29" w:rsidRDefault="00FF4055" w:rsidP="00A91721">
                  <w:pPr>
                    <w:jc w:val="center"/>
                    <w:rPr>
                      <w:rFonts w:ascii="Times New Roman" w:hAnsi="Times New Roman" w:cs="Times New Roman"/>
                      <w:b/>
                      <w:sz w:val="28"/>
                      <w:szCs w:val="28"/>
                    </w:rPr>
                  </w:pPr>
                  <w:r w:rsidRPr="00B16C29">
                    <w:rPr>
                      <w:rFonts w:ascii="Times New Roman" w:hAnsi="Times New Roman" w:cs="Times New Roman"/>
                      <w:b/>
                      <w:sz w:val="28"/>
                      <w:szCs w:val="28"/>
                    </w:rPr>
                    <w:t>Student Name</w:t>
                  </w:r>
                </w:p>
              </w:tc>
              <w:tc>
                <w:tcPr>
                  <w:tcW w:w="3032" w:type="dxa"/>
                </w:tcPr>
                <w:p w:rsidR="00FF4055" w:rsidRPr="00B16C29" w:rsidRDefault="00FF4055" w:rsidP="00A91721">
                  <w:pPr>
                    <w:jc w:val="center"/>
                    <w:rPr>
                      <w:rFonts w:ascii="Times New Roman" w:hAnsi="Times New Roman" w:cs="Times New Roman"/>
                      <w:b/>
                      <w:sz w:val="28"/>
                      <w:szCs w:val="28"/>
                    </w:rPr>
                  </w:pPr>
                  <w:r w:rsidRPr="00B16C29">
                    <w:rPr>
                      <w:rFonts w:ascii="Times New Roman" w:hAnsi="Times New Roman" w:cs="Times New Roman"/>
                      <w:b/>
                      <w:sz w:val="28"/>
                      <w:szCs w:val="28"/>
                    </w:rPr>
                    <w:t>Year</w:t>
                  </w:r>
                </w:p>
              </w:tc>
            </w:tr>
          </w:tbl>
          <w:p w:rsidR="00FF4055" w:rsidRPr="00B16C29" w:rsidRDefault="00FF4055" w:rsidP="00A17C27">
            <w:pPr>
              <w:rPr>
                <w:rFonts w:ascii="Times New Roman" w:hAnsi="Times New Roman" w:cs="Times New Roman"/>
                <w:b/>
                <w:sz w:val="28"/>
                <w:szCs w:val="28"/>
              </w:rPr>
            </w:pPr>
          </w:p>
        </w:tc>
      </w:tr>
      <w:tr w:rsidR="00FF4055" w:rsidRPr="00B16C29" w:rsidTr="005C5C99">
        <w:tc>
          <w:tcPr>
            <w:tcW w:w="9576" w:type="dxa"/>
            <w:gridSpan w:val="2"/>
          </w:tcPr>
          <w:p w:rsidR="00FF4055" w:rsidRPr="00B16C29" w:rsidRDefault="00FF4055" w:rsidP="00A17C27">
            <w:pPr>
              <w:rPr>
                <w:rFonts w:ascii="Times New Roman" w:hAnsi="Times New Roman" w:cs="Times New Roman"/>
                <w:b/>
                <w:sz w:val="28"/>
                <w:szCs w:val="28"/>
              </w:rPr>
            </w:pPr>
            <w:r w:rsidRPr="00B16C29">
              <w:rPr>
                <w:rFonts w:ascii="Times New Roman" w:hAnsi="Times New Roman" w:cs="Times New Roman"/>
                <w:b/>
                <w:sz w:val="28"/>
                <w:szCs w:val="28"/>
              </w:rPr>
              <w:lastRenderedPageBreak/>
              <w:t>Workshops/Seminars/FDP’s Organized:</w:t>
            </w:r>
          </w:p>
          <w:p w:rsidR="00084901" w:rsidRPr="00B16C29" w:rsidRDefault="00084901" w:rsidP="00A17C27">
            <w:pPr>
              <w:rPr>
                <w:rFonts w:ascii="Times New Roman" w:hAnsi="Times New Roman" w:cs="Times New Roman"/>
                <w:b/>
              </w:rPr>
            </w:pPr>
          </w:p>
          <w:p w:rsidR="00084901" w:rsidRPr="00B16C29" w:rsidRDefault="00084901" w:rsidP="00084901">
            <w:pPr>
              <w:jc w:val="both"/>
              <w:rPr>
                <w:rFonts w:ascii="Times New Roman" w:hAnsi="Times New Roman" w:cs="Times New Roman"/>
                <w:b/>
                <w:lang w:val="en-AU"/>
              </w:rPr>
            </w:pPr>
            <w:r w:rsidRPr="00B16C29">
              <w:rPr>
                <w:rFonts w:ascii="Times New Roman" w:hAnsi="Times New Roman" w:cs="Times New Roman"/>
                <w:b/>
                <w:lang w:val="en-AU"/>
              </w:rPr>
              <w:t xml:space="preserve">Convenor – </w:t>
            </w:r>
            <w:r w:rsidRPr="00B16C29">
              <w:rPr>
                <w:rFonts w:ascii="Times New Roman" w:hAnsi="Times New Roman" w:cs="Times New Roman"/>
                <w:lang w:val="en-AU"/>
              </w:rPr>
              <w:t>One day workshop on</w:t>
            </w:r>
            <w:r w:rsidRPr="00B16C29">
              <w:rPr>
                <w:rFonts w:ascii="Times New Roman" w:hAnsi="Times New Roman" w:cs="Times New Roman"/>
                <w:b/>
                <w:lang w:val="en-AU"/>
              </w:rPr>
              <w:t xml:space="preserve"> “Pavment Materials and Design”</w:t>
            </w:r>
          </w:p>
          <w:p w:rsidR="00084901" w:rsidRPr="00B16C29" w:rsidRDefault="00084901" w:rsidP="00084901">
            <w:pPr>
              <w:jc w:val="both"/>
              <w:rPr>
                <w:rFonts w:ascii="Times New Roman" w:hAnsi="Times New Roman" w:cs="Times New Roman"/>
              </w:rPr>
            </w:pPr>
            <w:r w:rsidRPr="00B16C29">
              <w:rPr>
                <w:rFonts w:ascii="Times New Roman" w:hAnsi="Times New Roman" w:cs="Times New Roman"/>
                <w:b/>
                <w:lang w:val="en-AU"/>
              </w:rPr>
              <w:t>Coordinator</w:t>
            </w:r>
            <w:r w:rsidRPr="00B16C29">
              <w:rPr>
                <w:rFonts w:ascii="Times New Roman" w:hAnsi="Times New Roman" w:cs="Times New Roman"/>
                <w:lang w:val="en-AU"/>
              </w:rPr>
              <w:t xml:space="preserve"> – Organized National Conference on </w:t>
            </w:r>
            <w:r w:rsidRPr="00B16C29">
              <w:rPr>
                <w:rFonts w:ascii="Times New Roman" w:hAnsi="Times New Roman" w:cs="Times New Roman"/>
                <w:b/>
                <w:lang w:val="en-AU"/>
              </w:rPr>
              <w:t>“Disaster Management and Mitigation Measures”</w:t>
            </w:r>
            <w:r w:rsidRPr="00B16C29">
              <w:rPr>
                <w:rFonts w:ascii="Times New Roman" w:hAnsi="Times New Roman" w:cs="Times New Roman"/>
                <w:lang w:val="en-AU"/>
              </w:rPr>
              <w:t xml:space="preserve"> NCODMM-12</w:t>
            </w:r>
            <w:r w:rsidRPr="00B16C29">
              <w:rPr>
                <w:rFonts w:ascii="Times New Roman" w:hAnsi="Times New Roman" w:cs="Times New Roman"/>
              </w:rPr>
              <w:t>.</w:t>
            </w:r>
          </w:p>
          <w:p w:rsidR="00084901" w:rsidRPr="00B16C29" w:rsidRDefault="00084901" w:rsidP="00084901">
            <w:pPr>
              <w:jc w:val="both"/>
              <w:rPr>
                <w:rFonts w:ascii="Times New Roman" w:hAnsi="Times New Roman" w:cs="Times New Roman"/>
              </w:rPr>
            </w:pPr>
            <w:r w:rsidRPr="00B16C29">
              <w:rPr>
                <w:rFonts w:ascii="Times New Roman" w:hAnsi="Times New Roman" w:cs="Times New Roman"/>
                <w:b/>
                <w:lang w:val="en-AU"/>
              </w:rPr>
              <w:t xml:space="preserve">Organizing Secretary – </w:t>
            </w:r>
            <w:r w:rsidRPr="00B16C29">
              <w:rPr>
                <w:rFonts w:ascii="Times New Roman" w:hAnsi="Times New Roman" w:cs="Times New Roman"/>
                <w:lang w:val="en-AU"/>
              </w:rPr>
              <w:t xml:space="preserve">National Level Technical Symposium </w:t>
            </w:r>
            <w:r w:rsidRPr="00B16C29">
              <w:rPr>
                <w:rFonts w:ascii="Times New Roman" w:hAnsi="Times New Roman" w:cs="Times New Roman"/>
                <w:b/>
                <w:lang w:val="en-AU"/>
              </w:rPr>
              <w:t>AASTHIVAR’12</w:t>
            </w:r>
            <w:r w:rsidRPr="00B16C29">
              <w:rPr>
                <w:rFonts w:ascii="Times New Roman" w:hAnsi="Times New Roman" w:cs="Times New Roman"/>
                <w:lang w:val="en-AU"/>
              </w:rPr>
              <w:t>.</w:t>
            </w:r>
          </w:p>
          <w:p w:rsidR="00084901" w:rsidRPr="00B16C29" w:rsidRDefault="00084901" w:rsidP="00084901">
            <w:pPr>
              <w:jc w:val="both"/>
              <w:rPr>
                <w:rFonts w:ascii="Times New Roman" w:hAnsi="Times New Roman" w:cs="Times New Roman"/>
                <w:lang w:val="en-AU"/>
              </w:rPr>
            </w:pPr>
            <w:r w:rsidRPr="00B16C29">
              <w:rPr>
                <w:rFonts w:ascii="Times New Roman" w:hAnsi="Times New Roman" w:cs="Times New Roman"/>
                <w:b/>
                <w:lang w:val="en-AU"/>
              </w:rPr>
              <w:t xml:space="preserve">Coordinator </w:t>
            </w:r>
            <w:r w:rsidRPr="00B16C29">
              <w:rPr>
                <w:rFonts w:ascii="Times New Roman" w:hAnsi="Times New Roman" w:cs="Times New Roman"/>
                <w:lang w:val="en-AU"/>
              </w:rPr>
              <w:t xml:space="preserve">– Organized One Workshop on </w:t>
            </w:r>
            <w:r w:rsidRPr="00B16C29">
              <w:rPr>
                <w:rFonts w:ascii="Times New Roman" w:hAnsi="Times New Roman" w:cs="Times New Roman"/>
                <w:b/>
                <w:lang w:val="en-AU"/>
              </w:rPr>
              <w:t xml:space="preserve">“Finite Elements Methods and its Application” </w:t>
            </w:r>
          </w:p>
          <w:p w:rsidR="00084901" w:rsidRPr="00B16C29" w:rsidRDefault="00084901" w:rsidP="00084901">
            <w:pPr>
              <w:jc w:val="both"/>
              <w:rPr>
                <w:rFonts w:ascii="Times New Roman" w:hAnsi="Times New Roman" w:cs="Times New Roman"/>
                <w:lang w:val="en-AU"/>
              </w:rPr>
            </w:pPr>
            <w:r w:rsidRPr="00B16C29">
              <w:rPr>
                <w:rFonts w:ascii="Times New Roman" w:hAnsi="Times New Roman" w:cs="Times New Roman"/>
                <w:b/>
                <w:lang w:val="en-AU"/>
              </w:rPr>
              <w:t>Organizing Secretary</w:t>
            </w:r>
            <w:r w:rsidRPr="00B16C29">
              <w:rPr>
                <w:rFonts w:ascii="Times New Roman" w:hAnsi="Times New Roman" w:cs="Times New Roman"/>
                <w:lang w:val="en-AU"/>
              </w:rPr>
              <w:t xml:space="preserve"> – Organized One Day Workshop on </w:t>
            </w:r>
            <w:r w:rsidRPr="00B16C29">
              <w:rPr>
                <w:rFonts w:ascii="Times New Roman" w:hAnsi="Times New Roman" w:cs="Times New Roman"/>
                <w:b/>
                <w:lang w:val="en-AU"/>
              </w:rPr>
              <w:t>“Pavement Materials and Construction”</w:t>
            </w:r>
            <w:r w:rsidRPr="00B16C29">
              <w:rPr>
                <w:rFonts w:ascii="Times New Roman" w:hAnsi="Times New Roman" w:cs="Times New Roman"/>
                <w:lang w:val="en-AU"/>
              </w:rPr>
              <w:t xml:space="preserve"> </w:t>
            </w:r>
          </w:p>
          <w:p w:rsidR="00FF4055" w:rsidRPr="00B16C29" w:rsidRDefault="00084901" w:rsidP="00084901">
            <w:pPr>
              <w:spacing w:line="360" w:lineRule="auto"/>
              <w:jc w:val="both"/>
              <w:rPr>
                <w:rFonts w:ascii="Times New Roman" w:hAnsi="Times New Roman" w:cs="Times New Roman"/>
                <w:b/>
                <w:sz w:val="28"/>
                <w:szCs w:val="28"/>
              </w:rPr>
            </w:pPr>
            <w:r w:rsidRPr="00B16C29">
              <w:rPr>
                <w:rFonts w:ascii="Times New Roman" w:hAnsi="Times New Roman" w:cs="Times New Roman"/>
                <w:b/>
                <w:lang w:val="en-AU"/>
              </w:rPr>
              <w:t>Organizing Secretary</w:t>
            </w:r>
            <w:r w:rsidRPr="00B16C29">
              <w:rPr>
                <w:rFonts w:ascii="Times New Roman" w:hAnsi="Times New Roman" w:cs="Times New Roman"/>
                <w:lang w:val="en-AU"/>
              </w:rPr>
              <w:t xml:space="preserve"> – Organized One Day National Seminar  on </w:t>
            </w:r>
            <w:r w:rsidRPr="00B16C29">
              <w:rPr>
                <w:rFonts w:ascii="Times New Roman" w:hAnsi="Times New Roman" w:cs="Times New Roman"/>
                <w:b/>
                <w:lang w:val="en-AU"/>
              </w:rPr>
              <w:t>“Composite Materials and Construction”</w:t>
            </w:r>
          </w:p>
        </w:tc>
      </w:tr>
      <w:tr w:rsidR="00FF4055" w:rsidRPr="00B16C29" w:rsidTr="005C5C99">
        <w:tc>
          <w:tcPr>
            <w:tcW w:w="9576" w:type="dxa"/>
            <w:gridSpan w:val="2"/>
          </w:tcPr>
          <w:p w:rsidR="00FF4055" w:rsidRPr="00B16C29" w:rsidRDefault="00FF4055" w:rsidP="00A17C27">
            <w:pPr>
              <w:rPr>
                <w:rFonts w:ascii="Times New Roman" w:hAnsi="Times New Roman" w:cs="Times New Roman"/>
                <w:b/>
                <w:sz w:val="28"/>
                <w:szCs w:val="28"/>
              </w:rPr>
            </w:pPr>
            <w:r w:rsidRPr="00B16C29">
              <w:rPr>
                <w:rFonts w:ascii="Times New Roman" w:hAnsi="Times New Roman" w:cs="Times New Roman"/>
                <w:b/>
                <w:sz w:val="28"/>
                <w:szCs w:val="28"/>
              </w:rPr>
              <w:t>Workshops/Seminars/FDP’s Attended:</w:t>
            </w:r>
          </w:p>
          <w:p w:rsidR="00FF4055" w:rsidRPr="00B16C29" w:rsidRDefault="00FF4055" w:rsidP="00B542D3">
            <w:pPr>
              <w:autoSpaceDE w:val="0"/>
              <w:autoSpaceDN w:val="0"/>
              <w:adjustRightInd w:val="0"/>
              <w:spacing w:line="360" w:lineRule="auto"/>
              <w:jc w:val="both"/>
              <w:rPr>
                <w:rFonts w:ascii="Times New Roman" w:eastAsia="Times New Roman" w:hAnsi="Times New Roman" w:cs="Times New Roman"/>
                <w:color w:val="000000" w:themeColor="text1"/>
                <w:sz w:val="24"/>
                <w:szCs w:val="24"/>
              </w:rPr>
            </w:pPr>
          </w:p>
        </w:tc>
      </w:tr>
      <w:tr w:rsidR="00FF4055" w:rsidRPr="00B16C29" w:rsidTr="005C5C99">
        <w:tc>
          <w:tcPr>
            <w:tcW w:w="9576" w:type="dxa"/>
            <w:gridSpan w:val="2"/>
          </w:tcPr>
          <w:p w:rsidR="00FF4055" w:rsidRPr="00B16C29" w:rsidRDefault="00FF4055" w:rsidP="00A17C27">
            <w:pPr>
              <w:rPr>
                <w:rFonts w:ascii="Times New Roman" w:hAnsi="Times New Roman" w:cs="Times New Roman"/>
                <w:sz w:val="28"/>
                <w:szCs w:val="28"/>
              </w:rPr>
            </w:pPr>
            <w:r w:rsidRPr="00B16C29">
              <w:rPr>
                <w:rFonts w:ascii="Times New Roman" w:hAnsi="Times New Roman" w:cs="Times New Roman"/>
                <w:b/>
                <w:sz w:val="28"/>
                <w:szCs w:val="28"/>
              </w:rPr>
              <w:t>Conferences Attended</w:t>
            </w:r>
            <w:r w:rsidR="00A91721" w:rsidRPr="00B16C29">
              <w:rPr>
                <w:rFonts w:ascii="Times New Roman" w:hAnsi="Times New Roman" w:cs="Times New Roman"/>
                <w:b/>
                <w:sz w:val="28"/>
                <w:szCs w:val="28"/>
              </w:rPr>
              <w:t>:</w:t>
            </w:r>
            <w:r w:rsidRPr="00B16C29">
              <w:rPr>
                <w:rFonts w:ascii="Times New Roman" w:hAnsi="Times New Roman" w:cs="Times New Roman"/>
                <w:sz w:val="28"/>
                <w:szCs w:val="28"/>
              </w:rPr>
              <w:t>(</w:t>
            </w:r>
            <w:r w:rsidRPr="00B16C29">
              <w:rPr>
                <w:rFonts w:ascii="Times New Roman" w:hAnsi="Times New Roman" w:cs="Times New Roman"/>
                <w:sz w:val="20"/>
                <w:szCs w:val="20"/>
              </w:rPr>
              <w:t>preferably International</w:t>
            </w:r>
            <w:r w:rsidRPr="00B16C29">
              <w:rPr>
                <w:rFonts w:ascii="Times New Roman" w:hAnsi="Times New Roman" w:cs="Times New Roman"/>
                <w:sz w:val="28"/>
                <w:szCs w:val="28"/>
              </w:rPr>
              <w:t>)</w:t>
            </w:r>
          </w:p>
          <w:p w:rsidR="009A1E9F" w:rsidRPr="00B16C29" w:rsidRDefault="009A1E9F" w:rsidP="009A1E9F">
            <w:pPr>
              <w:numPr>
                <w:ilvl w:val="0"/>
                <w:numId w:val="8"/>
              </w:numPr>
              <w:spacing w:line="360" w:lineRule="auto"/>
              <w:jc w:val="both"/>
              <w:rPr>
                <w:rFonts w:ascii="Times New Roman" w:hAnsi="Times New Roman" w:cs="Times New Roman"/>
                <w:color w:val="000000"/>
              </w:rPr>
            </w:pPr>
            <w:r w:rsidRPr="00B16C29">
              <w:rPr>
                <w:rFonts w:ascii="Times New Roman" w:hAnsi="Times New Roman" w:cs="Times New Roman"/>
                <w:b/>
                <w:color w:val="000000"/>
              </w:rPr>
              <w:t xml:space="preserve">Bharathi Murugan. R. </w:t>
            </w:r>
            <w:r w:rsidRPr="00B16C29">
              <w:rPr>
                <w:rFonts w:ascii="Times New Roman" w:hAnsi="Times New Roman" w:cs="Times New Roman"/>
                <w:color w:val="000000"/>
              </w:rPr>
              <w:t>and C. Natarajan</w:t>
            </w:r>
            <w:r w:rsidRPr="00B16C29">
              <w:rPr>
                <w:rFonts w:ascii="Times New Roman" w:hAnsi="Times New Roman" w:cs="Times New Roman"/>
                <w:b/>
                <w:color w:val="000000"/>
              </w:rPr>
              <w:t xml:space="preserve"> (2016) </w:t>
            </w:r>
            <w:r w:rsidRPr="00B16C29">
              <w:rPr>
                <w:rFonts w:ascii="Times New Roman" w:hAnsi="Times New Roman" w:cs="Times New Roman"/>
                <w:bCs/>
                <w:color w:val="000000"/>
              </w:rPr>
              <w:t xml:space="preserve">Strength evaluation of rubberized concrete based on ultrasonic pulse velocity and rebound hammer tests. </w:t>
            </w:r>
            <w:r w:rsidRPr="00B16C29">
              <w:rPr>
                <w:rFonts w:ascii="Times New Roman" w:hAnsi="Times New Roman" w:cs="Times New Roman"/>
                <w:i/>
                <w:color w:val="000000"/>
              </w:rPr>
              <w:t>International Conference on Recent Trends in Engineering and Material Sciences (ICEMS 2016)</w:t>
            </w:r>
            <w:r w:rsidRPr="00B16C29">
              <w:rPr>
                <w:rFonts w:ascii="Times New Roman" w:hAnsi="Times New Roman" w:cs="Times New Roman"/>
                <w:color w:val="000000"/>
              </w:rPr>
              <w:t xml:space="preserve">, Jaipur National University, March 17 -19. </w:t>
            </w:r>
          </w:p>
          <w:p w:rsidR="009A1E9F" w:rsidRPr="00B16C29" w:rsidRDefault="009A1E9F" w:rsidP="009A1E9F">
            <w:pPr>
              <w:numPr>
                <w:ilvl w:val="0"/>
                <w:numId w:val="8"/>
              </w:numPr>
              <w:spacing w:line="360" w:lineRule="auto"/>
              <w:jc w:val="both"/>
              <w:rPr>
                <w:rFonts w:ascii="Times New Roman" w:hAnsi="Times New Roman" w:cs="Times New Roman"/>
                <w:color w:val="000000"/>
              </w:rPr>
            </w:pPr>
            <w:r w:rsidRPr="00B16C29">
              <w:rPr>
                <w:rFonts w:ascii="Times New Roman" w:hAnsi="Times New Roman" w:cs="Times New Roman"/>
                <w:b/>
                <w:color w:val="000000"/>
              </w:rPr>
              <w:t xml:space="preserve">Bharathi Murugan. R. </w:t>
            </w:r>
            <w:r w:rsidRPr="00B16C29">
              <w:rPr>
                <w:rFonts w:ascii="Times New Roman" w:hAnsi="Times New Roman" w:cs="Times New Roman"/>
                <w:color w:val="000000"/>
              </w:rPr>
              <w:t>and C. Natarajan</w:t>
            </w:r>
            <w:r w:rsidRPr="00B16C29">
              <w:rPr>
                <w:rFonts w:ascii="Times New Roman" w:hAnsi="Times New Roman" w:cs="Times New Roman"/>
                <w:b/>
                <w:color w:val="000000"/>
              </w:rPr>
              <w:t xml:space="preserve"> (2015) </w:t>
            </w:r>
            <w:r w:rsidRPr="00B16C29">
              <w:rPr>
                <w:rFonts w:ascii="Times New Roman" w:hAnsi="Times New Roman" w:cs="Times New Roman"/>
                <w:color w:val="000000"/>
              </w:rPr>
              <w:t xml:space="preserve">Investigation of the behaviour of low calcium Fly ash based geopolymer concrete. </w:t>
            </w:r>
            <w:r w:rsidRPr="00B16C29">
              <w:rPr>
                <w:rFonts w:ascii="Times New Roman" w:hAnsi="Times New Roman" w:cs="Times New Roman"/>
                <w:i/>
                <w:color w:val="000000"/>
              </w:rPr>
              <w:t>4</w:t>
            </w:r>
            <w:r w:rsidRPr="00B16C29">
              <w:rPr>
                <w:rFonts w:ascii="Times New Roman" w:hAnsi="Times New Roman" w:cs="Times New Roman"/>
                <w:i/>
                <w:color w:val="000000"/>
                <w:vertAlign w:val="superscript"/>
              </w:rPr>
              <w:t>th</w:t>
            </w:r>
            <w:r w:rsidRPr="00B16C29">
              <w:rPr>
                <w:rFonts w:ascii="Times New Roman" w:hAnsi="Times New Roman" w:cs="Times New Roman"/>
                <w:i/>
                <w:color w:val="000000"/>
              </w:rPr>
              <w:t xml:space="preserve"> Asian conference on Ecstacy in concrete (ICI- ACECON-2015),</w:t>
            </w:r>
            <w:r w:rsidRPr="00B16C29">
              <w:rPr>
                <w:rFonts w:ascii="Times New Roman" w:hAnsi="Times New Roman" w:cs="Times New Roman"/>
                <w:color w:val="000000"/>
              </w:rPr>
              <w:t xml:space="preserve"> Science City, Kolkata, October 08 – 10.</w:t>
            </w:r>
          </w:p>
          <w:p w:rsidR="009A1E9F" w:rsidRPr="00B16C29" w:rsidRDefault="009A1E9F" w:rsidP="009A1E9F">
            <w:pPr>
              <w:numPr>
                <w:ilvl w:val="0"/>
                <w:numId w:val="8"/>
              </w:numPr>
              <w:spacing w:line="360" w:lineRule="auto"/>
              <w:jc w:val="both"/>
              <w:rPr>
                <w:rFonts w:ascii="Times New Roman" w:hAnsi="Times New Roman" w:cs="Times New Roman"/>
                <w:color w:val="000000"/>
              </w:rPr>
            </w:pPr>
            <w:r w:rsidRPr="00B16C29">
              <w:rPr>
                <w:rFonts w:ascii="Times New Roman" w:hAnsi="Times New Roman" w:cs="Times New Roman"/>
                <w:b/>
                <w:bCs/>
                <w:color w:val="000000"/>
                <w:lang w:val="fr-FR"/>
              </w:rPr>
              <w:t xml:space="preserve">Bharathi Murugan. R., </w:t>
            </w:r>
            <w:r w:rsidRPr="00B16C29">
              <w:rPr>
                <w:rFonts w:ascii="Times New Roman" w:hAnsi="Times New Roman" w:cs="Times New Roman"/>
                <w:bCs/>
                <w:color w:val="000000"/>
                <w:lang w:val="fr-FR"/>
              </w:rPr>
              <w:t xml:space="preserve">B. </w:t>
            </w:r>
            <w:r w:rsidRPr="00B16C29">
              <w:rPr>
                <w:rFonts w:ascii="Times New Roman" w:hAnsi="Times New Roman" w:cs="Times New Roman"/>
                <w:color w:val="000000"/>
                <w:lang w:val="fr-FR"/>
              </w:rPr>
              <w:t xml:space="preserve">Selvakumar </w:t>
            </w:r>
            <w:r w:rsidRPr="00B16C29">
              <w:rPr>
                <w:rFonts w:ascii="Times New Roman" w:hAnsi="Times New Roman" w:cs="Times New Roman"/>
                <w:color w:val="000000"/>
                <w:lang w:val="en-GB"/>
              </w:rPr>
              <w:t xml:space="preserve">and C. Natarajan </w:t>
            </w:r>
            <w:r w:rsidRPr="00B16C29">
              <w:rPr>
                <w:rFonts w:ascii="Times New Roman" w:hAnsi="Times New Roman" w:cs="Times New Roman"/>
                <w:b/>
                <w:color w:val="000000"/>
                <w:lang w:val="en-GB"/>
              </w:rPr>
              <w:t>(2015)</w:t>
            </w:r>
            <w:r w:rsidRPr="00B16C29">
              <w:rPr>
                <w:rFonts w:ascii="Times New Roman" w:hAnsi="Times New Roman" w:cs="Times New Roman"/>
                <w:color w:val="000000"/>
                <w:lang w:val="en-GB"/>
              </w:rPr>
              <w:t xml:space="preserve"> </w:t>
            </w:r>
            <w:r w:rsidRPr="00B16C29">
              <w:rPr>
                <w:rFonts w:ascii="Times New Roman" w:hAnsi="Times New Roman" w:cs="Times New Roman"/>
                <w:bCs/>
                <w:color w:val="000000"/>
                <w:lang w:val="en-GB"/>
              </w:rPr>
              <w:t>Properties of concrete containing waste tyre crumb rubber.</w:t>
            </w:r>
            <w:r w:rsidRPr="00B16C29">
              <w:rPr>
                <w:rFonts w:ascii="Times New Roman" w:hAnsi="Times New Roman" w:cs="Times New Roman"/>
                <w:color w:val="000000"/>
                <w:lang w:val="en-GB"/>
              </w:rPr>
              <w:t xml:space="preserve"> </w:t>
            </w:r>
            <w:r w:rsidRPr="00B16C29">
              <w:rPr>
                <w:rFonts w:ascii="Times New Roman" w:hAnsi="Times New Roman" w:cs="Times New Roman"/>
                <w:i/>
                <w:color w:val="000000"/>
                <w:lang w:val="en-GB"/>
              </w:rPr>
              <w:t>2</w:t>
            </w:r>
            <w:r w:rsidRPr="00B16C29">
              <w:rPr>
                <w:rFonts w:ascii="Times New Roman" w:hAnsi="Times New Roman" w:cs="Times New Roman"/>
                <w:i/>
                <w:color w:val="000000"/>
                <w:vertAlign w:val="superscript"/>
                <w:lang w:val="en-GB"/>
              </w:rPr>
              <w:t>nd</w:t>
            </w:r>
            <w:r w:rsidRPr="00B16C29">
              <w:rPr>
                <w:rFonts w:ascii="Times New Roman" w:hAnsi="Times New Roman" w:cs="Times New Roman"/>
                <w:i/>
                <w:color w:val="000000"/>
                <w:lang w:val="en-GB"/>
              </w:rPr>
              <w:t xml:space="preserve"> International Conference on Earth Sciences and Engineering [ICEE 2015]</w:t>
            </w:r>
            <w:r w:rsidRPr="00B16C29">
              <w:rPr>
                <w:rFonts w:ascii="Times New Roman" w:hAnsi="Times New Roman" w:cs="Times New Roman"/>
                <w:color w:val="000000"/>
                <w:lang w:val="en-GB"/>
              </w:rPr>
              <w:t>, Coimbatore, March 20 and 21.</w:t>
            </w:r>
          </w:p>
          <w:p w:rsidR="009A1E9F" w:rsidRPr="00B16C29" w:rsidRDefault="009A1E9F" w:rsidP="009A1E9F">
            <w:pPr>
              <w:numPr>
                <w:ilvl w:val="0"/>
                <w:numId w:val="8"/>
              </w:numPr>
              <w:spacing w:line="360" w:lineRule="auto"/>
              <w:jc w:val="both"/>
              <w:rPr>
                <w:rFonts w:ascii="Times New Roman" w:hAnsi="Times New Roman" w:cs="Times New Roman"/>
                <w:color w:val="000000"/>
              </w:rPr>
            </w:pPr>
            <w:r w:rsidRPr="00B16C29">
              <w:rPr>
                <w:rFonts w:ascii="Times New Roman" w:hAnsi="Times New Roman" w:cs="Times New Roman"/>
                <w:b/>
                <w:color w:val="000000"/>
              </w:rPr>
              <w:t xml:space="preserve">Bharathi Murugan. R., </w:t>
            </w:r>
            <w:r w:rsidRPr="00B16C29">
              <w:rPr>
                <w:rFonts w:ascii="Times New Roman" w:hAnsi="Times New Roman" w:cs="Times New Roman"/>
                <w:color w:val="000000"/>
              </w:rPr>
              <w:t xml:space="preserve">C. Natarajan </w:t>
            </w:r>
            <w:r w:rsidRPr="00B16C29">
              <w:rPr>
                <w:rFonts w:ascii="Times New Roman" w:hAnsi="Times New Roman" w:cs="Times New Roman"/>
                <w:color w:val="000000"/>
                <w:lang w:val="fr-FR"/>
              </w:rPr>
              <w:t xml:space="preserve">and Shen-En Chen </w:t>
            </w:r>
            <w:r w:rsidRPr="00B16C29">
              <w:rPr>
                <w:rFonts w:ascii="Times New Roman" w:hAnsi="Times New Roman" w:cs="Times New Roman"/>
                <w:b/>
                <w:color w:val="000000"/>
                <w:lang w:val="fr-FR"/>
              </w:rPr>
              <w:t>(2015)</w:t>
            </w:r>
            <w:r w:rsidRPr="00B16C29">
              <w:rPr>
                <w:rFonts w:ascii="Times New Roman" w:hAnsi="Times New Roman" w:cs="Times New Roman"/>
                <w:color w:val="000000"/>
                <w:lang w:val="fr-FR"/>
              </w:rPr>
              <w:t xml:space="preserve"> </w:t>
            </w:r>
            <w:r w:rsidRPr="00B16C29">
              <w:rPr>
                <w:rFonts w:ascii="Times New Roman" w:hAnsi="Times New Roman" w:cs="Times New Roman"/>
                <w:bCs/>
                <w:color w:val="000000"/>
                <w:lang w:val="fr-FR"/>
              </w:rPr>
              <w:t>Material development for a sustainable precast concrete block pavement.</w:t>
            </w:r>
            <w:r w:rsidRPr="00B16C29">
              <w:rPr>
                <w:rFonts w:ascii="Times New Roman" w:hAnsi="Times New Roman" w:cs="Times New Roman"/>
                <w:color w:val="000000"/>
                <w:lang w:val="fr-FR"/>
              </w:rPr>
              <w:t xml:space="preserve"> </w:t>
            </w:r>
            <w:r w:rsidRPr="00B16C29">
              <w:rPr>
                <w:rFonts w:ascii="Times New Roman" w:hAnsi="Times New Roman" w:cs="Times New Roman"/>
                <w:i/>
                <w:color w:val="000000"/>
                <w:lang w:val="fr-FR"/>
              </w:rPr>
              <w:t>9th International Committee on Pavement Technology (ICPT 2015,)</w:t>
            </w:r>
            <w:r w:rsidRPr="00B16C29">
              <w:rPr>
                <w:rFonts w:ascii="Times New Roman" w:hAnsi="Times New Roman" w:cs="Times New Roman"/>
                <w:color w:val="000000"/>
                <w:lang w:val="fr-FR"/>
              </w:rPr>
              <w:t xml:space="preserve"> Dalian, Liaoning, China, August 09-13.</w:t>
            </w:r>
          </w:p>
          <w:p w:rsidR="009A1E9F" w:rsidRPr="00B16C29" w:rsidRDefault="009A1E9F" w:rsidP="009A1E9F">
            <w:pPr>
              <w:numPr>
                <w:ilvl w:val="0"/>
                <w:numId w:val="8"/>
              </w:numPr>
              <w:spacing w:line="360" w:lineRule="auto"/>
              <w:jc w:val="both"/>
              <w:rPr>
                <w:rFonts w:ascii="Times New Roman" w:hAnsi="Times New Roman" w:cs="Times New Roman"/>
                <w:color w:val="000000"/>
              </w:rPr>
            </w:pPr>
            <w:r w:rsidRPr="00B16C29">
              <w:rPr>
                <w:rFonts w:ascii="Times New Roman" w:hAnsi="Times New Roman" w:cs="Times New Roman"/>
                <w:b/>
                <w:color w:val="000000"/>
              </w:rPr>
              <w:t xml:space="preserve">Bharathi Murugan. R. </w:t>
            </w:r>
            <w:r w:rsidRPr="00B16C29">
              <w:rPr>
                <w:rFonts w:ascii="Times New Roman" w:hAnsi="Times New Roman" w:cs="Times New Roman"/>
                <w:color w:val="000000"/>
              </w:rPr>
              <w:t xml:space="preserve">and C. Natarajan </w:t>
            </w:r>
            <w:r w:rsidRPr="00B16C29">
              <w:rPr>
                <w:rFonts w:ascii="Times New Roman" w:hAnsi="Times New Roman" w:cs="Times New Roman"/>
                <w:b/>
                <w:color w:val="000000"/>
              </w:rPr>
              <w:t>(2014)</w:t>
            </w:r>
            <w:r w:rsidRPr="00B16C29">
              <w:rPr>
                <w:rFonts w:ascii="Times New Roman" w:hAnsi="Times New Roman" w:cs="Times New Roman"/>
                <w:color w:val="000000"/>
              </w:rPr>
              <w:t xml:space="preserve"> Investigation of the behaviour of concrete containing waste tyre crumb rubber. </w:t>
            </w:r>
            <w:r w:rsidRPr="00B16C29">
              <w:rPr>
                <w:rFonts w:ascii="Times New Roman" w:hAnsi="Times New Roman" w:cs="Times New Roman"/>
                <w:i/>
                <w:color w:val="000000"/>
              </w:rPr>
              <w:t>Structural Engineering convention (SEC-2014), IIT Delhi</w:t>
            </w:r>
            <w:r w:rsidRPr="00B16C29">
              <w:rPr>
                <w:rFonts w:ascii="Times New Roman" w:hAnsi="Times New Roman" w:cs="Times New Roman"/>
                <w:color w:val="000000"/>
              </w:rPr>
              <w:t>, December 22 – 24.</w:t>
            </w:r>
          </w:p>
          <w:p w:rsidR="009A1E9F" w:rsidRPr="00B16C29" w:rsidRDefault="009A1E9F" w:rsidP="009A1E9F">
            <w:pPr>
              <w:numPr>
                <w:ilvl w:val="0"/>
                <w:numId w:val="8"/>
              </w:numPr>
              <w:spacing w:line="360" w:lineRule="auto"/>
              <w:jc w:val="both"/>
              <w:rPr>
                <w:rFonts w:ascii="Times New Roman" w:hAnsi="Times New Roman" w:cs="Times New Roman"/>
                <w:color w:val="000000"/>
              </w:rPr>
            </w:pPr>
            <w:r w:rsidRPr="00B16C29">
              <w:rPr>
                <w:rFonts w:ascii="Times New Roman" w:hAnsi="Times New Roman" w:cs="Times New Roman"/>
                <w:b/>
                <w:color w:val="000000"/>
              </w:rPr>
              <w:t xml:space="preserve">Bharathi Murugan. R. </w:t>
            </w:r>
            <w:r w:rsidRPr="00B16C29">
              <w:rPr>
                <w:rFonts w:ascii="Times New Roman" w:hAnsi="Times New Roman" w:cs="Times New Roman"/>
                <w:color w:val="000000"/>
              </w:rPr>
              <w:t xml:space="preserve">and C. Natarajan </w:t>
            </w:r>
            <w:r w:rsidRPr="00B16C29">
              <w:rPr>
                <w:rFonts w:ascii="Times New Roman" w:hAnsi="Times New Roman" w:cs="Times New Roman"/>
                <w:b/>
                <w:color w:val="000000"/>
              </w:rPr>
              <w:t>(2014)</w:t>
            </w:r>
            <w:r w:rsidRPr="00B16C29">
              <w:rPr>
                <w:rFonts w:ascii="Times New Roman" w:hAnsi="Times New Roman" w:cs="Times New Roman"/>
                <w:color w:val="000000"/>
              </w:rPr>
              <w:t xml:space="preserve"> </w:t>
            </w:r>
            <w:r w:rsidRPr="00B16C29">
              <w:rPr>
                <w:rFonts w:ascii="Times New Roman" w:hAnsi="Times New Roman" w:cs="Times New Roman"/>
                <w:bCs/>
                <w:color w:val="000000"/>
                <w:lang w:val="en-GB"/>
              </w:rPr>
              <w:t>Experimental Study on Waste tyre Crumb Rubber as Construction Material.</w:t>
            </w:r>
            <w:r w:rsidRPr="00B16C29">
              <w:rPr>
                <w:rFonts w:ascii="Times New Roman" w:hAnsi="Times New Roman" w:cs="Times New Roman"/>
                <w:color w:val="000000"/>
                <w:lang w:val="en-GB"/>
              </w:rPr>
              <w:t xml:space="preserve"> </w:t>
            </w:r>
            <w:r w:rsidRPr="00B16C29">
              <w:rPr>
                <w:rFonts w:ascii="Times New Roman" w:hAnsi="Times New Roman" w:cs="Times New Roman"/>
                <w:i/>
                <w:color w:val="000000"/>
                <w:lang w:val="en-GB"/>
              </w:rPr>
              <w:t xml:space="preserve">Innovations and Advances in Civil Engineering towards Green and Sustainable Systems (INACES 2014), </w:t>
            </w:r>
            <w:r w:rsidRPr="00B16C29">
              <w:rPr>
                <w:rFonts w:ascii="Times New Roman" w:hAnsi="Times New Roman" w:cs="Times New Roman"/>
                <w:color w:val="000000"/>
                <w:lang w:val="en-GB"/>
              </w:rPr>
              <w:t>CIT</w:t>
            </w:r>
            <w:r w:rsidRPr="00B16C29">
              <w:rPr>
                <w:rFonts w:ascii="Times New Roman" w:hAnsi="Times New Roman" w:cs="Times New Roman"/>
                <w:i/>
                <w:color w:val="000000"/>
                <w:lang w:val="en-GB"/>
              </w:rPr>
              <w:t>-</w:t>
            </w:r>
            <w:r w:rsidRPr="00B16C29">
              <w:rPr>
                <w:rFonts w:ascii="Times New Roman" w:hAnsi="Times New Roman" w:cs="Times New Roman"/>
                <w:color w:val="000000"/>
                <w:lang w:val="en-GB"/>
              </w:rPr>
              <w:t>Coimbatore, April 28 – 30.</w:t>
            </w:r>
          </w:p>
          <w:p w:rsidR="009A1E9F" w:rsidRPr="00B16C29" w:rsidRDefault="009A1E9F" w:rsidP="009A1E9F">
            <w:pPr>
              <w:numPr>
                <w:ilvl w:val="0"/>
                <w:numId w:val="8"/>
              </w:numPr>
              <w:autoSpaceDE w:val="0"/>
              <w:autoSpaceDN w:val="0"/>
              <w:adjustRightInd w:val="0"/>
              <w:spacing w:line="360" w:lineRule="auto"/>
              <w:jc w:val="both"/>
              <w:rPr>
                <w:rFonts w:ascii="Times New Roman" w:hAnsi="Times New Roman" w:cs="Times New Roman"/>
                <w:b/>
                <w:bCs/>
                <w:lang w:bidi="ta-IN"/>
              </w:rPr>
            </w:pPr>
            <w:r w:rsidRPr="00B16C29">
              <w:rPr>
                <w:rFonts w:ascii="Times New Roman" w:hAnsi="Times New Roman" w:cs="Times New Roman"/>
                <w:b/>
                <w:bCs/>
                <w:lang w:bidi="ta-IN"/>
              </w:rPr>
              <w:lastRenderedPageBreak/>
              <w:t>Bharathi Murugan. R,</w:t>
            </w:r>
            <w:r w:rsidRPr="00B16C29">
              <w:rPr>
                <w:rFonts w:ascii="Times New Roman" w:hAnsi="Times New Roman" w:cs="Times New Roman"/>
                <w:b/>
                <w:lang w:bidi="ta-IN"/>
              </w:rPr>
              <w:t xml:space="preserve"> </w:t>
            </w:r>
            <w:r w:rsidRPr="00B16C29">
              <w:rPr>
                <w:rFonts w:ascii="Times New Roman" w:hAnsi="Times New Roman" w:cs="Times New Roman"/>
                <w:bCs/>
                <w:lang w:bidi="ta-IN"/>
              </w:rPr>
              <w:t>K. Kannapiran</w:t>
            </w:r>
            <w:r w:rsidRPr="00B16C29">
              <w:rPr>
                <w:rFonts w:ascii="Times New Roman" w:hAnsi="Times New Roman" w:cs="Times New Roman"/>
                <w:lang w:bidi="ta-IN"/>
              </w:rPr>
              <w:t xml:space="preserve"> and </w:t>
            </w:r>
            <w:r w:rsidRPr="00B16C29">
              <w:rPr>
                <w:rFonts w:ascii="Times New Roman" w:hAnsi="Times New Roman" w:cs="Times New Roman"/>
                <w:bCs/>
                <w:lang w:bidi="ta-IN"/>
              </w:rPr>
              <w:t xml:space="preserve">S. Nagan </w:t>
            </w:r>
            <w:r w:rsidRPr="00B16C29">
              <w:rPr>
                <w:rFonts w:ascii="Times New Roman" w:hAnsi="Times New Roman" w:cs="Times New Roman"/>
                <w:b/>
                <w:bCs/>
                <w:lang w:bidi="ta-IN"/>
              </w:rPr>
              <w:t xml:space="preserve">(2011) </w:t>
            </w:r>
            <w:r w:rsidRPr="00B16C29">
              <w:rPr>
                <w:rFonts w:ascii="Times New Roman" w:hAnsi="Times New Roman" w:cs="Times New Roman"/>
              </w:rPr>
              <w:t>Effect of Waterabsorption, Acid and Sulphate on Durability of Geopolymer Concrete.</w:t>
            </w:r>
            <w:r w:rsidRPr="00B16C29">
              <w:rPr>
                <w:rFonts w:ascii="Times New Roman" w:hAnsi="Times New Roman" w:cs="Times New Roman"/>
                <w:b/>
              </w:rPr>
              <w:t xml:space="preserve"> </w:t>
            </w:r>
            <w:r w:rsidRPr="00B16C29">
              <w:rPr>
                <w:rFonts w:ascii="Times New Roman" w:hAnsi="Times New Roman" w:cs="Times New Roman"/>
                <w:i/>
              </w:rPr>
              <w:t>National Conference on Emerging Trends in Civil Engineering</w:t>
            </w:r>
            <w:r w:rsidRPr="00B16C29">
              <w:rPr>
                <w:rFonts w:ascii="Times New Roman" w:hAnsi="Times New Roman" w:cs="Times New Roman"/>
                <w:b/>
              </w:rPr>
              <w:t xml:space="preserve">, </w:t>
            </w:r>
            <w:r w:rsidRPr="00B16C29">
              <w:rPr>
                <w:rFonts w:ascii="Times New Roman" w:hAnsi="Times New Roman" w:cs="Times New Roman"/>
              </w:rPr>
              <w:t>Kalasalingam University, Krishnankoil, 11</w:t>
            </w:r>
            <w:r w:rsidRPr="00B16C29">
              <w:rPr>
                <w:rFonts w:ascii="Times New Roman" w:hAnsi="Times New Roman" w:cs="Times New Roman"/>
                <w:vertAlign w:val="superscript"/>
              </w:rPr>
              <w:t>th</w:t>
            </w:r>
            <w:r w:rsidRPr="00B16C29">
              <w:rPr>
                <w:rFonts w:ascii="Times New Roman" w:hAnsi="Times New Roman" w:cs="Times New Roman"/>
              </w:rPr>
              <w:t xml:space="preserve"> March.</w:t>
            </w:r>
          </w:p>
          <w:p w:rsidR="009A1E9F" w:rsidRPr="00B16C29" w:rsidRDefault="009A1E9F" w:rsidP="009A1E9F">
            <w:pPr>
              <w:numPr>
                <w:ilvl w:val="0"/>
                <w:numId w:val="8"/>
              </w:numPr>
              <w:autoSpaceDE w:val="0"/>
              <w:autoSpaceDN w:val="0"/>
              <w:adjustRightInd w:val="0"/>
              <w:spacing w:line="360" w:lineRule="auto"/>
              <w:jc w:val="both"/>
              <w:rPr>
                <w:rFonts w:ascii="Times New Roman" w:hAnsi="Times New Roman" w:cs="Times New Roman"/>
                <w:b/>
                <w:bCs/>
                <w:lang w:bidi="ta-IN"/>
              </w:rPr>
            </w:pPr>
            <w:r w:rsidRPr="00B16C29">
              <w:rPr>
                <w:rFonts w:ascii="Times New Roman" w:hAnsi="Times New Roman" w:cs="Times New Roman"/>
                <w:b/>
                <w:bCs/>
                <w:lang w:bidi="ta-IN"/>
              </w:rPr>
              <w:t>Bharathi Murugan. R,</w:t>
            </w:r>
            <w:r w:rsidRPr="00B16C29">
              <w:rPr>
                <w:rFonts w:ascii="Times New Roman" w:hAnsi="Times New Roman" w:cs="Times New Roman"/>
                <w:b/>
                <w:lang w:bidi="ta-IN"/>
              </w:rPr>
              <w:t xml:space="preserve"> </w:t>
            </w:r>
            <w:r w:rsidRPr="00B16C29">
              <w:rPr>
                <w:rFonts w:ascii="Times New Roman" w:hAnsi="Times New Roman" w:cs="Times New Roman"/>
                <w:bCs/>
                <w:lang w:bidi="ta-IN"/>
              </w:rPr>
              <w:t>K. Kannapiran</w:t>
            </w:r>
            <w:r w:rsidRPr="00B16C29">
              <w:rPr>
                <w:rFonts w:ascii="Times New Roman" w:hAnsi="Times New Roman" w:cs="Times New Roman"/>
                <w:lang w:bidi="ta-IN"/>
              </w:rPr>
              <w:t xml:space="preserve"> and </w:t>
            </w:r>
            <w:r w:rsidRPr="00B16C29">
              <w:rPr>
                <w:rFonts w:ascii="Times New Roman" w:hAnsi="Times New Roman" w:cs="Times New Roman"/>
                <w:bCs/>
                <w:lang w:bidi="ta-IN"/>
              </w:rPr>
              <w:t>S. Nagan</w:t>
            </w:r>
            <w:r w:rsidRPr="00B16C29">
              <w:rPr>
                <w:rFonts w:ascii="Times New Roman" w:hAnsi="Times New Roman" w:cs="Times New Roman"/>
                <w:b/>
                <w:bCs/>
                <w:lang w:bidi="ta-IN"/>
              </w:rPr>
              <w:t xml:space="preserve"> (2011) </w:t>
            </w:r>
            <w:r w:rsidRPr="00B16C29">
              <w:rPr>
                <w:rFonts w:ascii="Times New Roman" w:hAnsi="Times New Roman" w:cs="Times New Roman"/>
                <w:bCs/>
                <w:lang w:bidi="ta-IN"/>
              </w:rPr>
              <w:t>Study on Durability Properties of Geopolymer Concrete.</w:t>
            </w:r>
            <w:r w:rsidRPr="00B16C29">
              <w:rPr>
                <w:rFonts w:ascii="Times New Roman" w:hAnsi="Times New Roman" w:cs="Times New Roman"/>
                <w:b/>
                <w:bCs/>
                <w:lang w:bidi="ta-IN"/>
              </w:rPr>
              <w:t xml:space="preserve"> </w:t>
            </w:r>
            <w:r w:rsidRPr="00B16C29">
              <w:rPr>
                <w:rFonts w:ascii="Times New Roman" w:hAnsi="Times New Roman" w:cs="Times New Roman"/>
                <w:bCs/>
                <w:i/>
                <w:lang w:bidi="ta-IN"/>
              </w:rPr>
              <w:t>National Conference</w:t>
            </w:r>
            <w:r w:rsidRPr="00B16C29">
              <w:rPr>
                <w:rFonts w:ascii="Times New Roman" w:hAnsi="Times New Roman" w:cs="Times New Roman"/>
                <w:b/>
                <w:bCs/>
                <w:lang w:bidi="ta-IN"/>
              </w:rPr>
              <w:t xml:space="preserve"> </w:t>
            </w:r>
            <w:r w:rsidRPr="00B16C29">
              <w:rPr>
                <w:rFonts w:ascii="Times New Roman" w:hAnsi="Times New Roman" w:cs="Times New Roman"/>
                <w:bCs/>
                <w:i/>
                <w:lang w:bidi="ta-IN"/>
              </w:rPr>
              <w:t>on</w:t>
            </w:r>
            <w:r w:rsidRPr="00B16C29">
              <w:rPr>
                <w:rFonts w:ascii="Times New Roman" w:hAnsi="Times New Roman" w:cs="Times New Roman"/>
                <w:b/>
                <w:bCs/>
                <w:lang w:bidi="ta-IN"/>
              </w:rPr>
              <w:t xml:space="preserve"> </w:t>
            </w:r>
            <w:r w:rsidRPr="00B16C29">
              <w:rPr>
                <w:rFonts w:ascii="Times New Roman" w:hAnsi="Times New Roman" w:cs="Times New Roman"/>
                <w:bCs/>
                <w:i/>
                <w:lang w:bidi="ta-IN"/>
              </w:rPr>
              <w:t>Recent Advancements in Civil Engineering</w:t>
            </w:r>
            <w:r w:rsidRPr="00B16C29">
              <w:rPr>
                <w:rFonts w:ascii="Times New Roman" w:hAnsi="Times New Roman" w:cs="Times New Roman"/>
                <w:b/>
                <w:bCs/>
                <w:lang w:bidi="ta-IN"/>
              </w:rPr>
              <w:t xml:space="preserve">, </w:t>
            </w:r>
            <w:r w:rsidRPr="00B16C29">
              <w:rPr>
                <w:rFonts w:ascii="Times New Roman" w:hAnsi="Times New Roman" w:cs="Times New Roman"/>
                <w:bCs/>
                <w:lang w:bidi="ta-IN"/>
              </w:rPr>
              <w:t>K.L.N College of Information Technology, Madurai, 23</w:t>
            </w:r>
            <w:r w:rsidRPr="00B16C29">
              <w:rPr>
                <w:rFonts w:ascii="Times New Roman" w:hAnsi="Times New Roman" w:cs="Times New Roman"/>
                <w:bCs/>
                <w:vertAlign w:val="superscript"/>
                <w:lang w:bidi="ta-IN"/>
              </w:rPr>
              <w:t>rd</w:t>
            </w:r>
            <w:r w:rsidRPr="00B16C29">
              <w:rPr>
                <w:rFonts w:ascii="Times New Roman" w:hAnsi="Times New Roman" w:cs="Times New Roman"/>
                <w:bCs/>
                <w:lang w:bidi="ta-IN"/>
              </w:rPr>
              <w:t xml:space="preserve"> and 24</w:t>
            </w:r>
            <w:r w:rsidRPr="00B16C29">
              <w:rPr>
                <w:rFonts w:ascii="Times New Roman" w:hAnsi="Times New Roman" w:cs="Times New Roman"/>
                <w:bCs/>
                <w:vertAlign w:val="superscript"/>
                <w:lang w:bidi="ta-IN"/>
              </w:rPr>
              <w:t>th</w:t>
            </w:r>
            <w:r w:rsidRPr="00B16C29">
              <w:rPr>
                <w:rFonts w:ascii="Times New Roman" w:hAnsi="Times New Roman" w:cs="Times New Roman"/>
                <w:bCs/>
                <w:lang w:bidi="ta-IN"/>
              </w:rPr>
              <w:t xml:space="preserve"> March.</w:t>
            </w:r>
          </w:p>
          <w:p w:rsidR="009A1E9F" w:rsidRPr="00B16C29" w:rsidRDefault="009A1E9F" w:rsidP="009A1E9F">
            <w:pPr>
              <w:numPr>
                <w:ilvl w:val="0"/>
                <w:numId w:val="8"/>
              </w:numPr>
              <w:autoSpaceDE w:val="0"/>
              <w:autoSpaceDN w:val="0"/>
              <w:adjustRightInd w:val="0"/>
              <w:spacing w:line="360" w:lineRule="auto"/>
              <w:jc w:val="both"/>
              <w:rPr>
                <w:rFonts w:ascii="Times New Roman" w:hAnsi="Times New Roman" w:cs="Times New Roman"/>
                <w:bCs/>
                <w:lang w:bidi="ta-IN"/>
              </w:rPr>
            </w:pPr>
            <w:r w:rsidRPr="00B16C29">
              <w:rPr>
                <w:rFonts w:ascii="Times New Roman" w:hAnsi="Times New Roman" w:cs="Times New Roman"/>
                <w:b/>
                <w:bCs/>
                <w:lang w:bidi="ta-IN"/>
              </w:rPr>
              <w:t>Bharathi Murugan. R,</w:t>
            </w:r>
            <w:r w:rsidRPr="00B16C29">
              <w:rPr>
                <w:rFonts w:ascii="Times New Roman" w:hAnsi="Times New Roman" w:cs="Times New Roman"/>
                <w:b/>
                <w:lang w:bidi="ta-IN"/>
              </w:rPr>
              <w:t xml:space="preserve"> </w:t>
            </w:r>
            <w:r w:rsidRPr="00B16C29">
              <w:rPr>
                <w:rFonts w:ascii="Times New Roman" w:hAnsi="Times New Roman" w:cs="Times New Roman"/>
                <w:bCs/>
                <w:lang w:bidi="ta-IN"/>
              </w:rPr>
              <w:t>K. Kannapiran</w:t>
            </w:r>
            <w:r w:rsidRPr="00B16C29">
              <w:rPr>
                <w:rFonts w:ascii="Times New Roman" w:hAnsi="Times New Roman" w:cs="Times New Roman"/>
                <w:lang w:bidi="ta-IN"/>
              </w:rPr>
              <w:t xml:space="preserve"> and </w:t>
            </w:r>
            <w:r w:rsidRPr="00B16C29">
              <w:rPr>
                <w:rFonts w:ascii="Times New Roman" w:hAnsi="Times New Roman" w:cs="Times New Roman"/>
                <w:bCs/>
                <w:lang w:bidi="ta-IN"/>
              </w:rPr>
              <w:t xml:space="preserve">S.Nagan </w:t>
            </w:r>
            <w:r w:rsidRPr="00B16C29">
              <w:rPr>
                <w:rFonts w:ascii="Times New Roman" w:hAnsi="Times New Roman" w:cs="Times New Roman"/>
                <w:b/>
                <w:bCs/>
                <w:lang w:bidi="ta-IN"/>
              </w:rPr>
              <w:t xml:space="preserve">(2011) </w:t>
            </w:r>
            <w:r w:rsidRPr="00B16C29">
              <w:rPr>
                <w:rFonts w:ascii="Times New Roman" w:hAnsi="Times New Roman" w:cs="Times New Roman"/>
                <w:bCs/>
                <w:lang w:bidi="ta-IN"/>
              </w:rPr>
              <w:t>Durability Study of Geopolymer Concrete.</w:t>
            </w:r>
            <w:r w:rsidRPr="00B16C29">
              <w:rPr>
                <w:rFonts w:ascii="Times New Roman" w:hAnsi="Times New Roman" w:cs="Times New Roman"/>
                <w:b/>
                <w:bCs/>
                <w:lang w:bidi="ta-IN"/>
              </w:rPr>
              <w:t xml:space="preserve"> </w:t>
            </w:r>
            <w:r w:rsidRPr="00B16C29">
              <w:rPr>
                <w:rFonts w:ascii="Times New Roman" w:hAnsi="Times New Roman" w:cs="Times New Roman"/>
                <w:bCs/>
                <w:i/>
                <w:lang w:bidi="ta-IN"/>
              </w:rPr>
              <w:t>National conference on Innovation in Civil engineering</w:t>
            </w:r>
            <w:r w:rsidRPr="00B16C29">
              <w:rPr>
                <w:rFonts w:ascii="Times New Roman" w:hAnsi="Times New Roman" w:cs="Times New Roman"/>
                <w:bCs/>
                <w:lang w:bidi="ta-IN"/>
              </w:rPr>
              <w:t>, MPNMJ Engineering College, Erode, 26</w:t>
            </w:r>
            <w:r w:rsidRPr="00B16C29">
              <w:rPr>
                <w:rFonts w:ascii="Times New Roman" w:hAnsi="Times New Roman" w:cs="Times New Roman"/>
                <w:bCs/>
                <w:vertAlign w:val="superscript"/>
                <w:lang w:bidi="ta-IN"/>
              </w:rPr>
              <w:t>th</w:t>
            </w:r>
            <w:r w:rsidRPr="00B16C29">
              <w:rPr>
                <w:rFonts w:ascii="Times New Roman" w:hAnsi="Times New Roman" w:cs="Times New Roman"/>
                <w:bCs/>
                <w:lang w:bidi="ta-IN"/>
              </w:rPr>
              <w:t xml:space="preserve"> March.</w:t>
            </w:r>
          </w:p>
          <w:p w:rsidR="009A1E9F" w:rsidRPr="00B16C29" w:rsidRDefault="009A1E9F" w:rsidP="009A1E9F">
            <w:pPr>
              <w:numPr>
                <w:ilvl w:val="0"/>
                <w:numId w:val="8"/>
              </w:numPr>
              <w:autoSpaceDE w:val="0"/>
              <w:autoSpaceDN w:val="0"/>
              <w:adjustRightInd w:val="0"/>
              <w:spacing w:line="360" w:lineRule="auto"/>
              <w:jc w:val="both"/>
              <w:rPr>
                <w:rFonts w:ascii="Times New Roman" w:hAnsi="Times New Roman" w:cs="Times New Roman"/>
                <w:b/>
                <w:bCs/>
                <w:lang w:bidi="ta-IN"/>
              </w:rPr>
            </w:pPr>
            <w:r w:rsidRPr="00B16C29">
              <w:rPr>
                <w:rFonts w:ascii="Times New Roman" w:hAnsi="Times New Roman" w:cs="Times New Roman"/>
                <w:b/>
                <w:bCs/>
                <w:lang w:bidi="ta-IN"/>
              </w:rPr>
              <w:t>Bharathi Murugan. R,</w:t>
            </w:r>
            <w:r w:rsidRPr="00B16C29">
              <w:rPr>
                <w:rFonts w:ascii="Times New Roman" w:hAnsi="Times New Roman" w:cs="Times New Roman"/>
                <w:b/>
                <w:lang w:bidi="ta-IN"/>
              </w:rPr>
              <w:t xml:space="preserve"> </w:t>
            </w:r>
            <w:r w:rsidRPr="00B16C29">
              <w:rPr>
                <w:rFonts w:ascii="Times New Roman" w:hAnsi="Times New Roman" w:cs="Times New Roman"/>
                <w:bCs/>
                <w:lang w:bidi="ta-IN"/>
              </w:rPr>
              <w:t>K. Kannapiran</w:t>
            </w:r>
            <w:r w:rsidRPr="00B16C29">
              <w:rPr>
                <w:rFonts w:ascii="Times New Roman" w:hAnsi="Times New Roman" w:cs="Times New Roman"/>
                <w:lang w:bidi="ta-IN"/>
              </w:rPr>
              <w:t xml:space="preserve"> and </w:t>
            </w:r>
            <w:r w:rsidRPr="00B16C29">
              <w:rPr>
                <w:rFonts w:ascii="Times New Roman" w:hAnsi="Times New Roman" w:cs="Times New Roman"/>
                <w:bCs/>
                <w:lang w:bidi="ta-IN"/>
              </w:rPr>
              <w:t xml:space="preserve">S.Nagan </w:t>
            </w:r>
            <w:r w:rsidRPr="00B16C29">
              <w:rPr>
                <w:rFonts w:ascii="Times New Roman" w:hAnsi="Times New Roman" w:cs="Times New Roman"/>
                <w:b/>
                <w:bCs/>
                <w:lang w:bidi="ta-IN"/>
              </w:rPr>
              <w:t>(2011)</w:t>
            </w:r>
            <w:r w:rsidRPr="00B16C29">
              <w:rPr>
                <w:rFonts w:ascii="Times New Roman" w:hAnsi="Times New Roman" w:cs="Times New Roman"/>
                <w:bCs/>
                <w:lang w:bidi="ta-IN"/>
              </w:rPr>
              <w:t xml:space="preserve"> Durability Study on Fly Ash Based Geopolymer Concrete</w:t>
            </w:r>
            <w:r w:rsidRPr="00B16C29">
              <w:rPr>
                <w:rFonts w:ascii="Times New Roman" w:hAnsi="Times New Roman" w:cs="Times New Roman"/>
                <w:bCs/>
                <w:i/>
                <w:lang w:bidi="ta-IN"/>
              </w:rPr>
              <w:t>. National Conference on Advances and Innovation in Civil Engineering</w:t>
            </w:r>
            <w:r w:rsidRPr="00B16C29">
              <w:rPr>
                <w:rFonts w:ascii="Times New Roman" w:hAnsi="Times New Roman" w:cs="Times New Roman"/>
                <w:bCs/>
                <w:lang w:bidi="ta-IN"/>
              </w:rPr>
              <w:t>, Mepco Schlenk Engineering College, Sivakasi, 30</w:t>
            </w:r>
            <w:r w:rsidRPr="00B16C29">
              <w:rPr>
                <w:rFonts w:ascii="Times New Roman" w:hAnsi="Times New Roman" w:cs="Times New Roman"/>
                <w:bCs/>
                <w:vertAlign w:val="superscript"/>
                <w:lang w:bidi="ta-IN"/>
              </w:rPr>
              <w:t>th</w:t>
            </w:r>
            <w:r w:rsidRPr="00B16C29">
              <w:rPr>
                <w:rFonts w:ascii="Times New Roman" w:hAnsi="Times New Roman" w:cs="Times New Roman"/>
                <w:bCs/>
                <w:lang w:bidi="ta-IN"/>
              </w:rPr>
              <w:t xml:space="preserve"> March.</w:t>
            </w:r>
          </w:p>
          <w:p w:rsidR="00FF4055" w:rsidRPr="00B16C29" w:rsidRDefault="009A1E9F" w:rsidP="009A1E9F">
            <w:pPr>
              <w:numPr>
                <w:ilvl w:val="0"/>
                <w:numId w:val="8"/>
              </w:numPr>
              <w:spacing w:line="360" w:lineRule="auto"/>
              <w:jc w:val="both"/>
              <w:rPr>
                <w:rFonts w:ascii="Times New Roman" w:hAnsi="Times New Roman" w:cs="Times New Roman"/>
                <w:color w:val="000000"/>
                <w:sz w:val="24"/>
                <w:szCs w:val="24"/>
              </w:rPr>
            </w:pPr>
            <w:r w:rsidRPr="00B16C29">
              <w:rPr>
                <w:rFonts w:ascii="Times New Roman" w:hAnsi="Times New Roman" w:cs="Times New Roman"/>
                <w:b/>
                <w:bCs/>
                <w:lang w:bidi="ta-IN"/>
              </w:rPr>
              <w:t>Bharathi Murugan. R,</w:t>
            </w:r>
            <w:r w:rsidRPr="00B16C29">
              <w:rPr>
                <w:rFonts w:ascii="Times New Roman" w:hAnsi="Times New Roman" w:cs="Times New Roman"/>
                <w:b/>
                <w:lang w:bidi="ta-IN"/>
              </w:rPr>
              <w:t xml:space="preserve"> </w:t>
            </w:r>
            <w:r w:rsidRPr="00B16C29">
              <w:rPr>
                <w:rFonts w:ascii="Times New Roman" w:hAnsi="Times New Roman" w:cs="Times New Roman"/>
                <w:bCs/>
                <w:lang w:bidi="ta-IN"/>
              </w:rPr>
              <w:t>K. Kannapiran</w:t>
            </w:r>
            <w:r w:rsidRPr="00B16C29">
              <w:rPr>
                <w:rFonts w:ascii="Times New Roman" w:hAnsi="Times New Roman" w:cs="Times New Roman"/>
                <w:lang w:bidi="ta-IN"/>
              </w:rPr>
              <w:t xml:space="preserve"> and S. </w:t>
            </w:r>
            <w:r w:rsidRPr="00B16C29">
              <w:rPr>
                <w:rFonts w:ascii="Times New Roman" w:hAnsi="Times New Roman" w:cs="Times New Roman"/>
                <w:bCs/>
                <w:lang w:bidi="ta-IN"/>
              </w:rPr>
              <w:t xml:space="preserve">Nagan </w:t>
            </w:r>
            <w:r w:rsidRPr="00B16C29">
              <w:rPr>
                <w:rFonts w:ascii="Times New Roman" w:hAnsi="Times New Roman" w:cs="Times New Roman"/>
                <w:b/>
                <w:bCs/>
                <w:lang w:bidi="ta-IN"/>
              </w:rPr>
              <w:t>(2011)</w:t>
            </w:r>
            <w:r w:rsidRPr="00B16C29">
              <w:rPr>
                <w:rFonts w:ascii="Times New Roman" w:hAnsi="Times New Roman" w:cs="Times New Roman"/>
                <w:bCs/>
                <w:lang w:bidi="ta-IN"/>
              </w:rPr>
              <w:t xml:space="preserve"> “Long-term Properties of Fly Ash Based Geopolymer Concrete”</w:t>
            </w:r>
            <w:r w:rsidRPr="00B16C29">
              <w:rPr>
                <w:rFonts w:ascii="Times New Roman" w:hAnsi="Times New Roman" w:cs="Times New Roman"/>
                <w:b/>
                <w:bCs/>
                <w:lang w:bidi="ta-IN"/>
              </w:rPr>
              <w:t xml:space="preserve"> </w:t>
            </w:r>
            <w:r w:rsidRPr="00B16C29">
              <w:rPr>
                <w:rFonts w:ascii="Times New Roman" w:hAnsi="Times New Roman" w:cs="Times New Roman"/>
                <w:bCs/>
                <w:i/>
                <w:lang w:bidi="ta-IN"/>
              </w:rPr>
              <w:t>National Conference on Emerging Trends in Engineering &amp; Technology</w:t>
            </w:r>
            <w:r w:rsidRPr="00B16C29">
              <w:rPr>
                <w:rFonts w:ascii="Times New Roman" w:hAnsi="Times New Roman" w:cs="Times New Roman"/>
                <w:bCs/>
                <w:lang w:bidi="ta-IN"/>
              </w:rPr>
              <w:t>, Anna University of Technology, Madurai, 20</w:t>
            </w:r>
            <w:r w:rsidRPr="00B16C29">
              <w:rPr>
                <w:rFonts w:ascii="Times New Roman" w:hAnsi="Times New Roman" w:cs="Times New Roman"/>
                <w:bCs/>
                <w:vertAlign w:val="superscript"/>
                <w:lang w:bidi="ta-IN"/>
              </w:rPr>
              <w:t>th</w:t>
            </w:r>
            <w:r w:rsidRPr="00B16C29">
              <w:rPr>
                <w:rFonts w:ascii="Times New Roman" w:hAnsi="Times New Roman" w:cs="Times New Roman"/>
                <w:bCs/>
                <w:lang w:bidi="ta-IN"/>
              </w:rPr>
              <w:t xml:space="preserve"> and 21</w:t>
            </w:r>
            <w:r w:rsidRPr="00B16C29">
              <w:rPr>
                <w:rFonts w:ascii="Times New Roman" w:hAnsi="Times New Roman" w:cs="Times New Roman"/>
                <w:bCs/>
                <w:vertAlign w:val="superscript"/>
                <w:lang w:bidi="ta-IN"/>
              </w:rPr>
              <w:t>st</w:t>
            </w:r>
            <w:r w:rsidRPr="00B16C29">
              <w:rPr>
                <w:rFonts w:ascii="Times New Roman" w:hAnsi="Times New Roman" w:cs="Times New Roman"/>
                <w:bCs/>
                <w:lang w:bidi="ta-IN"/>
              </w:rPr>
              <w:t xml:space="preserve"> April.</w:t>
            </w:r>
          </w:p>
        </w:tc>
      </w:tr>
      <w:tr w:rsidR="00191B78" w:rsidRPr="00B16C29" w:rsidTr="005C5C99">
        <w:tc>
          <w:tcPr>
            <w:tcW w:w="9576" w:type="dxa"/>
            <w:gridSpan w:val="2"/>
          </w:tcPr>
          <w:p w:rsidR="00191B78" w:rsidRPr="00B16C29" w:rsidRDefault="00191B78" w:rsidP="00A17C27">
            <w:pPr>
              <w:rPr>
                <w:rFonts w:ascii="Times New Roman" w:hAnsi="Times New Roman" w:cs="Times New Roman"/>
                <w:b/>
                <w:sz w:val="28"/>
                <w:szCs w:val="28"/>
              </w:rPr>
            </w:pPr>
            <w:r w:rsidRPr="00B16C29">
              <w:rPr>
                <w:rFonts w:ascii="Times New Roman" w:hAnsi="Times New Roman" w:cs="Times New Roman"/>
                <w:b/>
                <w:sz w:val="28"/>
                <w:szCs w:val="28"/>
              </w:rPr>
              <w:lastRenderedPageBreak/>
              <w:t>Achievements:</w:t>
            </w:r>
          </w:p>
          <w:p w:rsidR="00191B78" w:rsidRPr="00B16C29" w:rsidRDefault="00191B78" w:rsidP="009A1E9F">
            <w:pPr>
              <w:spacing w:line="360" w:lineRule="auto"/>
              <w:jc w:val="both"/>
              <w:rPr>
                <w:rFonts w:ascii="Times New Roman" w:eastAsia="Calibri" w:hAnsi="Times New Roman" w:cs="Times New Roman"/>
                <w:color w:val="000000" w:themeColor="text1"/>
                <w:sz w:val="24"/>
                <w:szCs w:val="24"/>
              </w:rPr>
            </w:pPr>
          </w:p>
        </w:tc>
      </w:tr>
    </w:tbl>
    <w:p w:rsidR="0064499E" w:rsidRPr="00B16C29" w:rsidRDefault="0064499E">
      <w:pPr>
        <w:rPr>
          <w:rFonts w:ascii="Times New Roman" w:hAnsi="Times New Roman" w:cs="Times New Roman"/>
        </w:rPr>
      </w:pPr>
    </w:p>
    <w:sectPr w:rsidR="0064499E" w:rsidRPr="00B16C29" w:rsidSect="00BC62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E7B"/>
    <w:multiLevelType w:val="hybridMultilevel"/>
    <w:tmpl w:val="E1AC1EFE"/>
    <w:lvl w:ilvl="0" w:tplc="26E6AD8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20D15"/>
    <w:multiLevelType w:val="hybridMultilevel"/>
    <w:tmpl w:val="5D2CD46E"/>
    <w:lvl w:ilvl="0" w:tplc="10443C0E">
      <w:start w:val="1"/>
      <w:numFmt w:val="decimal"/>
      <w:lvlText w:val="%1."/>
      <w:lvlJc w:val="left"/>
      <w:pPr>
        <w:tabs>
          <w:tab w:val="num" w:pos="720"/>
        </w:tabs>
        <w:ind w:left="720" w:hanging="360"/>
      </w:pPr>
      <w:rPr>
        <w:rFonts w:ascii="Arial Narrow" w:hAnsi="Arial Narrow" w:hint="default"/>
        <w:b w:val="0"/>
        <w:sz w:val="24"/>
        <w:szCs w:val="24"/>
      </w:rPr>
    </w:lvl>
    <w:lvl w:ilvl="1" w:tplc="32B0143E" w:tentative="1">
      <w:start w:val="1"/>
      <w:numFmt w:val="bullet"/>
      <w:lvlText w:val="•"/>
      <w:lvlJc w:val="left"/>
      <w:pPr>
        <w:tabs>
          <w:tab w:val="num" w:pos="1440"/>
        </w:tabs>
        <w:ind w:left="1440" w:hanging="360"/>
      </w:pPr>
      <w:rPr>
        <w:rFonts w:ascii="Arial" w:hAnsi="Arial" w:hint="default"/>
      </w:rPr>
    </w:lvl>
    <w:lvl w:ilvl="2" w:tplc="EF0AE918" w:tentative="1">
      <w:start w:val="1"/>
      <w:numFmt w:val="bullet"/>
      <w:lvlText w:val="•"/>
      <w:lvlJc w:val="left"/>
      <w:pPr>
        <w:tabs>
          <w:tab w:val="num" w:pos="2160"/>
        </w:tabs>
        <w:ind w:left="2160" w:hanging="360"/>
      </w:pPr>
      <w:rPr>
        <w:rFonts w:ascii="Arial" w:hAnsi="Arial" w:hint="default"/>
      </w:rPr>
    </w:lvl>
    <w:lvl w:ilvl="3" w:tplc="E828FEA0" w:tentative="1">
      <w:start w:val="1"/>
      <w:numFmt w:val="bullet"/>
      <w:lvlText w:val="•"/>
      <w:lvlJc w:val="left"/>
      <w:pPr>
        <w:tabs>
          <w:tab w:val="num" w:pos="2880"/>
        </w:tabs>
        <w:ind w:left="2880" w:hanging="360"/>
      </w:pPr>
      <w:rPr>
        <w:rFonts w:ascii="Arial" w:hAnsi="Arial" w:hint="default"/>
      </w:rPr>
    </w:lvl>
    <w:lvl w:ilvl="4" w:tplc="CDE0B7CA" w:tentative="1">
      <w:start w:val="1"/>
      <w:numFmt w:val="bullet"/>
      <w:lvlText w:val="•"/>
      <w:lvlJc w:val="left"/>
      <w:pPr>
        <w:tabs>
          <w:tab w:val="num" w:pos="3600"/>
        </w:tabs>
        <w:ind w:left="3600" w:hanging="360"/>
      </w:pPr>
      <w:rPr>
        <w:rFonts w:ascii="Arial" w:hAnsi="Arial" w:hint="default"/>
      </w:rPr>
    </w:lvl>
    <w:lvl w:ilvl="5" w:tplc="556ED276" w:tentative="1">
      <w:start w:val="1"/>
      <w:numFmt w:val="bullet"/>
      <w:lvlText w:val="•"/>
      <w:lvlJc w:val="left"/>
      <w:pPr>
        <w:tabs>
          <w:tab w:val="num" w:pos="4320"/>
        </w:tabs>
        <w:ind w:left="4320" w:hanging="360"/>
      </w:pPr>
      <w:rPr>
        <w:rFonts w:ascii="Arial" w:hAnsi="Arial" w:hint="default"/>
      </w:rPr>
    </w:lvl>
    <w:lvl w:ilvl="6" w:tplc="A52625CC" w:tentative="1">
      <w:start w:val="1"/>
      <w:numFmt w:val="bullet"/>
      <w:lvlText w:val="•"/>
      <w:lvlJc w:val="left"/>
      <w:pPr>
        <w:tabs>
          <w:tab w:val="num" w:pos="5040"/>
        </w:tabs>
        <w:ind w:left="5040" w:hanging="360"/>
      </w:pPr>
      <w:rPr>
        <w:rFonts w:ascii="Arial" w:hAnsi="Arial" w:hint="default"/>
      </w:rPr>
    </w:lvl>
    <w:lvl w:ilvl="7" w:tplc="7C7C2BCE" w:tentative="1">
      <w:start w:val="1"/>
      <w:numFmt w:val="bullet"/>
      <w:lvlText w:val="•"/>
      <w:lvlJc w:val="left"/>
      <w:pPr>
        <w:tabs>
          <w:tab w:val="num" w:pos="5760"/>
        </w:tabs>
        <w:ind w:left="5760" w:hanging="360"/>
      </w:pPr>
      <w:rPr>
        <w:rFonts w:ascii="Arial" w:hAnsi="Arial" w:hint="default"/>
      </w:rPr>
    </w:lvl>
    <w:lvl w:ilvl="8" w:tplc="038C8FD2" w:tentative="1">
      <w:start w:val="1"/>
      <w:numFmt w:val="bullet"/>
      <w:lvlText w:val="•"/>
      <w:lvlJc w:val="left"/>
      <w:pPr>
        <w:tabs>
          <w:tab w:val="num" w:pos="6480"/>
        </w:tabs>
        <w:ind w:left="6480" w:hanging="360"/>
      </w:pPr>
      <w:rPr>
        <w:rFonts w:ascii="Arial" w:hAnsi="Arial" w:hint="default"/>
      </w:rPr>
    </w:lvl>
  </w:abstractNum>
  <w:abstractNum w:abstractNumId="2">
    <w:nsid w:val="2F8132C1"/>
    <w:multiLevelType w:val="hybridMultilevel"/>
    <w:tmpl w:val="95D8EA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9F11768"/>
    <w:multiLevelType w:val="hybridMultilevel"/>
    <w:tmpl w:val="49603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86302"/>
    <w:multiLevelType w:val="hybridMultilevel"/>
    <w:tmpl w:val="EC7CD5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F870C4E"/>
    <w:multiLevelType w:val="hybridMultilevel"/>
    <w:tmpl w:val="DDAE05E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61B769DA"/>
    <w:multiLevelType w:val="hybridMultilevel"/>
    <w:tmpl w:val="45B0FD0A"/>
    <w:lvl w:ilvl="0" w:tplc="4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E091D82"/>
    <w:multiLevelType w:val="hybridMultilevel"/>
    <w:tmpl w:val="0C927912"/>
    <w:lvl w:ilvl="0" w:tplc="2E1AE670">
      <w:start w:val="1"/>
      <w:numFmt w:val="decimal"/>
      <w:lvlText w:val="%1."/>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E7163"/>
    <w:multiLevelType w:val="hybridMultilevel"/>
    <w:tmpl w:val="65B403E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8"/>
  </w:num>
  <w:num w:numId="5">
    <w:abstractNumId w:val="6"/>
  </w:num>
  <w:num w:numId="6">
    <w:abstractNumId w:val="3"/>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F0756"/>
    <w:rsid w:val="00056EB3"/>
    <w:rsid w:val="000579AA"/>
    <w:rsid w:val="00067902"/>
    <w:rsid w:val="00084901"/>
    <w:rsid w:val="000B53B1"/>
    <w:rsid w:val="00191B78"/>
    <w:rsid w:val="001A1B0D"/>
    <w:rsid w:val="00294536"/>
    <w:rsid w:val="002F0756"/>
    <w:rsid w:val="0037745D"/>
    <w:rsid w:val="003F4EA2"/>
    <w:rsid w:val="003F70A2"/>
    <w:rsid w:val="004022E3"/>
    <w:rsid w:val="00495AB2"/>
    <w:rsid w:val="0064499E"/>
    <w:rsid w:val="00751F60"/>
    <w:rsid w:val="008473EE"/>
    <w:rsid w:val="00933DE8"/>
    <w:rsid w:val="009A1E9F"/>
    <w:rsid w:val="009D05F4"/>
    <w:rsid w:val="009F59E8"/>
    <w:rsid w:val="00A17C27"/>
    <w:rsid w:val="00A91721"/>
    <w:rsid w:val="00B16C29"/>
    <w:rsid w:val="00B542D3"/>
    <w:rsid w:val="00B65B22"/>
    <w:rsid w:val="00BC6201"/>
    <w:rsid w:val="00CD7017"/>
    <w:rsid w:val="00D0202B"/>
    <w:rsid w:val="00D060BC"/>
    <w:rsid w:val="00D50BB3"/>
    <w:rsid w:val="00DA49CA"/>
    <w:rsid w:val="00E471E5"/>
    <w:rsid w:val="00F62228"/>
    <w:rsid w:val="00FF405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7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56"/>
    <w:rPr>
      <w:rFonts w:ascii="Tahoma" w:hAnsi="Tahoma" w:cs="Tahoma"/>
      <w:sz w:val="16"/>
      <w:szCs w:val="16"/>
    </w:rPr>
  </w:style>
  <w:style w:type="paragraph" w:styleId="Caption">
    <w:name w:val="caption"/>
    <w:basedOn w:val="Normal"/>
    <w:next w:val="Normal"/>
    <w:uiPriority w:val="35"/>
    <w:unhideWhenUsed/>
    <w:qFormat/>
    <w:rsid w:val="00FF4055"/>
    <w:pPr>
      <w:spacing w:line="240" w:lineRule="auto"/>
    </w:pPr>
    <w:rPr>
      <w:b/>
      <w:bCs/>
      <w:color w:val="4F81BD" w:themeColor="accent1"/>
      <w:sz w:val="18"/>
      <w:szCs w:val="18"/>
    </w:rPr>
  </w:style>
  <w:style w:type="paragraph" w:styleId="ListParagraph">
    <w:name w:val="List Paragraph"/>
    <w:basedOn w:val="Normal"/>
    <w:uiPriority w:val="34"/>
    <w:qFormat/>
    <w:rsid w:val="00D060BC"/>
    <w:pPr>
      <w:ind w:left="720"/>
      <w:contextualSpacing/>
    </w:pPr>
  </w:style>
  <w:style w:type="character" w:customStyle="1" w:styleId="a">
    <w:name w:val="a"/>
    <w:basedOn w:val="DefaultParagraphFont"/>
    <w:rsid w:val="0037745D"/>
  </w:style>
  <w:style w:type="character" w:customStyle="1" w:styleId="st">
    <w:name w:val="st"/>
    <w:basedOn w:val="DefaultParagraphFont"/>
    <w:rsid w:val="0037745D"/>
  </w:style>
  <w:style w:type="paragraph" w:styleId="NoSpacing">
    <w:name w:val="No Spacing"/>
    <w:uiPriority w:val="1"/>
    <w:qFormat/>
    <w:rsid w:val="0037745D"/>
    <w:pPr>
      <w:spacing w:after="0" w:line="240" w:lineRule="auto"/>
    </w:pPr>
  </w:style>
  <w:style w:type="character" w:styleId="Hyperlink">
    <w:name w:val="Hyperlink"/>
    <w:semiHidden/>
    <w:rsid w:val="009A1E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4256/JCE.1427.2015" TargetMode="External"/><Relationship Id="rId3" Type="http://schemas.openxmlformats.org/officeDocument/2006/relationships/settings" Target="settings.xml"/><Relationship Id="rId7" Type="http://schemas.openxmlformats.org/officeDocument/2006/relationships/hyperlink" Target="https://doi.org/10.12989/cac.2017.20.3.3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978-981-13-0362-3_5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MyPC</cp:lastModifiedBy>
  <cp:revision>23</cp:revision>
  <dcterms:created xsi:type="dcterms:W3CDTF">2018-06-04T04:47:00Z</dcterms:created>
  <dcterms:modified xsi:type="dcterms:W3CDTF">2018-06-12T05:29:00Z</dcterms:modified>
</cp:coreProperties>
</file>